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C01" w:rsidRPr="00367C01" w:rsidRDefault="00EA7D4C" w:rsidP="00EA7D4C">
      <w:pPr>
        <w:ind w:left="-142"/>
        <w:rPr>
          <w:sz w:val="24"/>
          <w:szCs w:val="24"/>
          <w:lang w:val="uk-UA"/>
        </w:rPr>
      </w:pPr>
      <w:r>
        <w:rPr>
          <w:b/>
          <w:sz w:val="24"/>
          <w:szCs w:val="24"/>
          <w:lang w:val="uk-UA"/>
        </w:rPr>
        <w:t xml:space="preserve">   </w:t>
      </w:r>
      <w:r w:rsidR="0072614F" w:rsidRPr="00367C01">
        <w:rPr>
          <w:b/>
          <w:sz w:val="24"/>
          <w:szCs w:val="24"/>
          <w:lang w:val="uk-UA"/>
        </w:rPr>
        <w:t xml:space="preserve">Контингент учнів </w:t>
      </w:r>
      <w:r w:rsidR="005A5895">
        <w:rPr>
          <w:sz w:val="24"/>
          <w:szCs w:val="24"/>
          <w:lang w:val="uk-UA"/>
        </w:rPr>
        <w:t>відділу на кінець 2014-2015</w:t>
      </w:r>
      <w:r w:rsidR="0072614F" w:rsidRPr="00367C01">
        <w:rPr>
          <w:sz w:val="24"/>
          <w:szCs w:val="24"/>
          <w:lang w:val="uk-UA"/>
        </w:rPr>
        <w:t xml:space="preserve"> навчального року – </w:t>
      </w:r>
      <w:r w:rsidR="0072614F" w:rsidRPr="00367C01">
        <w:rPr>
          <w:b/>
          <w:sz w:val="24"/>
          <w:szCs w:val="24"/>
          <w:lang w:val="uk-UA"/>
        </w:rPr>
        <w:t>38 учнів</w:t>
      </w:r>
      <w:r w:rsidR="00CC4973" w:rsidRPr="00367C01">
        <w:rPr>
          <w:sz w:val="24"/>
          <w:szCs w:val="24"/>
          <w:lang w:val="uk-UA"/>
        </w:rPr>
        <w:t xml:space="preserve"> </w:t>
      </w:r>
      <w:r w:rsidR="005A5895">
        <w:rPr>
          <w:sz w:val="24"/>
          <w:szCs w:val="24"/>
          <w:lang w:val="uk-UA"/>
        </w:rPr>
        <w:t xml:space="preserve">                       </w:t>
      </w:r>
      <w:r>
        <w:rPr>
          <w:sz w:val="24"/>
          <w:szCs w:val="24"/>
          <w:lang w:val="uk-UA"/>
        </w:rPr>
        <w:t xml:space="preserve">      </w:t>
      </w:r>
      <w:r w:rsidR="005A5895">
        <w:rPr>
          <w:sz w:val="24"/>
          <w:szCs w:val="24"/>
          <w:lang w:val="uk-UA"/>
        </w:rPr>
        <w:t xml:space="preserve">   </w:t>
      </w:r>
      <w:r>
        <w:rPr>
          <w:sz w:val="24"/>
          <w:szCs w:val="24"/>
          <w:lang w:val="uk-UA"/>
        </w:rPr>
        <w:t xml:space="preserve">   </w:t>
      </w:r>
      <w:r w:rsidR="00CC4973" w:rsidRPr="00367C01">
        <w:rPr>
          <w:sz w:val="24"/>
          <w:szCs w:val="24"/>
          <w:lang w:val="uk-UA"/>
        </w:rPr>
        <w:t>(26 піаністів,</w:t>
      </w:r>
      <w:r w:rsidR="005A5895">
        <w:rPr>
          <w:sz w:val="24"/>
          <w:szCs w:val="24"/>
          <w:lang w:val="uk-UA"/>
        </w:rPr>
        <w:t xml:space="preserve"> 12 скрипалів;    </w:t>
      </w:r>
      <w:r w:rsidR="00CC4973" w:rsidRPr="00367C01">
        <w:rPr>
          <w:sz w:val="24"/>
          <w:szCs w:val="24"/>
          <w:lang w:val="uk-UA"/>
        </w:rPr>
        <w:t xml:space="preserve">4-7 кл. -14 учнів, 1-3 кл. – 21 </w:t>
      </w:r>
      <w:proofErr w:type="spellStart"/>
      <w:r w:rsidR="00CC4973" w:rsidRPr="00367C01">
        <w:rPr>
          <w:sz w:val="24"/>
          <w:szCs w:val="24"/>
          <w:lang w:val="uk-UA"/>
        </w:rPr>
        <w:t>уч</w:t>
      </w:r>
      <w:proofErr w:type="spellEnd"/>
      <w:r w:rsidR="00CC4973" w:rsidRPr="00367C01">
        <w:rPr>
          <w:sz w:val="24"/>
          <w:szCs w:val="24"/>
          <w:lang w:val="uk-UA"/>
        </w:rPr>
        <w:t>., 8 кл. – 3 учениці)</w:t>
      </w:r>
      <w:r w:rsidR="00367C01" w:rsidRPr="00367C01">
        <w:rPr>
          <w:sz w:val="24"/>
          <w:szCs w:val="24"/>
          <w:lang w:val="uk-UA"/>
        </w:rPr>
        <w:t xml:space="preserve">                                                                                                    </w:t>
      </w:r>
    </w:p>
    <w:p w:rsidR="00367C01" w:rsidRPr="00367C01" w:rsidRDefault="0072614F" w:rsidP="00EA7D4C">
      <w:pPr>
        <w:ind w:hanging="142"/>
        <w:rPr>
          <w:sz w:val="24"/>
          <w:szCs w:val="24"/>
          <w:lang w:val="uk-UA"/>
        </w:rPr>
      </w:pPr>
      <w:r w:rsidRPr="00367C01">
        <w:rPr>
          <w:sz w:val="24"/>
          <w:szCs w:val="24"/>
          <w:lang w:val="uk-UA"/>
        </w:rPr>
        <w:t xml:space="preserve"> На відділі працюють </w:t>
      </w:r>
      <w:r w:rsidRPr="00367C01">
        <w:rPr>
          <w:b/>
          <w:sz w:val="24"/>
          <w:szCs w:val="24"/>
          <w:lang w:val="uk-UA"/>
        </w:rPr>
        <w:t>6 викладачів</w:t>
      </w:r>
      <w:r w:rsidRPr="00367C01">
        <w:rPr>
          <w:sz w:val="24"/>
          <w:szCs w:val="24"/>
          <w:lang w:val="uk-UA"/>
        </w:rPr>
        <w:t xml:space="preserve">: </w:t>
      </w:r>
      <w:proofErr w:type="spellStart"/>
      <w:r w:rsidRPr="00367C01">
        <w:rPr>
          <w:i/>
          <w:sz w:val="24"/>
          <w:szCs w:val="24"/>
          <w:lang w:val="uk-UA"/>
        </w:rPr>
        <w:t>Малджан</w:t>
      </w:r>
      <w:proofErr w:type="spellEnd"/>
      <w:r w:rsidRPr="00367C01">
        <w:rPr>
          <w:i/>
          <w:sz w:val="24"/>
          <w:szCs w:val="24"/>
          <w:lang w:val="uk-UA"/>
        </w:rPr>
        <w:t xml:space="preserve"> Є.Л., </w:t>
      </w:r>
      <w:proofErr w:type="spellStart"/>
      <w:r w:rsidRPr="00367C01">
        <w:rPr>
          <w:i/>
          <w:sz w:val="24"/>
          <w:szCs w:val="24"/>
          <w:lang w:val="uk-UA"/>
        </w:rPr>
        <w:t>Аноцька-Воробйова</w:t>
      </w:r>
      <w:proofErr w:type="spellEnd"/>
      <w:r w:rsidRPr="00367C01">
        <w:rPr>
          <w:i/>
          <w:sz w:val="24"/>
          <w:szCs w:val="24"/>
          <w:lang w:val="uk-UA"/>
        </w:rPr>
        <w:t xml:space="preserve"> Н.В., Столярко В.М., </w:t>
      </w:r>
      <w:proofErr w:type="spellStart"/>
      <w:r w:rsidRPr="00367C01">
        <w:rPr>
          <w:i/>
          <w:sz w:val="24"/>
          <w:szCs w:val="24"/>
          <w:lang w:val="uk-UA"/>
        </w:rPr>
        <w:t>Димитрюк</w:t>
      </w:r>
      <w:proofErr w:type="spellEnd"/>
      <w:r w:rsidRPr="00367C01">
        <w:rPr>
          <w:i/>
          <w:sz w:val="24"/>
          <w:szCs w:val="24"/>
          <w:lang w:val="uk-UA"/>
        </w:rPr>
        <w:t xml:space="preserve"> Л.К., Ковальчук Г.С., Волошина В.А.</w:t>
      </w:r>
      <w:r w:rsidR="00D90414" w:rsidRPr="00367C01">
        <w:rPr>
          <w:i/>
          <w:sz w:val="24"/>
          <w:szCs w:val="24"/>
          <w:lang w:val="uk-UA"/>
        </w:rPr>
        <w:t xml:space="preserve"> (за сумісництвом)</w:t>
      </w:r>
      <w:r w:rsidR="00367C01" w:rsidRPr="00367C01">
        <w:rPr>
          <w:i/>
          <w:sz w:val="24"/>
          <w:szCs w:val="24"/>
          <w:lang w:val="uk-UA"/>
        </w:rPr>
        <w:t xml:space="preserve">                                                                               </w:t>
      </w:r>
      <w:r w:rsidR="00DF7C02" w:rsidRPr="00367C01">
        <w:rPr>
          <w:i/>
          <w:sz w:val="24"/>
          <w:szCs w:val="24"/>
          <w:lang w:val="uk-UA"/>
        </w:rPr>
        <w:t xml:space="preserve"> </w:t>
      </w:r>
      <w:r w:rsidR="00367C01" w:rsidRPr="00367C01">
        <w:rPr>
          <w:i/>
          <w:sz w:val="24"/>
          <w:szCs w:val="24"/>
          <w:lang w:val="uk-UA"/>
        </w:rPr>
        <w:t xml:space="preserve">               </w:t>
      </w:r>
    </w:p>
    <w:p w:rsidR="00367C01" w:rsidRPr="00367C01" w:rsidRDefault="0072614F" w:rsidP="005A1E88">
      <w:pPr>
        <w:rPr>
          <w:i/>
          <w:sz w:val="24"/>
          <w:szCs w:val="24"/>
          <w:lang w:val="uk-UA"/>
        </w:rPr>
      </w:pPr>
      <w:r w:rsidRPr="00367C01">
        <w:rPr>
          <w:sz w:val="24"/>
          <w:szCs w:val="24"/>
          <w:lang w:val="uk-UA"/>
        </w:rPr>
        <w:t xml:space="preserve">На відділі працюють такі </w:t>
      </w:r>
      <w:r w:rsidRPr="00367C01">
        <w:rPr>
          <w:b/>
          <w:sz w:val="24"/>
          <w:szCs w:val="24"/>
          <w:lang w:val="uk-UA"/>
        </w:rPr>
        <w:t>колективи</w:t>
      </w:r>
      <w:r w:rsidRPr="00367C01">
        <w:rPr>
          <w:sz w:val="24"/>
          <w:szCs w:val="24"/>
          <w:lang w:val="uk-UA"/>
        </w:rPr>
        <w:t xml:space="preserve">: </w:t>
      </w:r>
      <w:r w:rsidR="00DF7C02" w:rsidRPr="00367C01">
        <w:rPr>
          <w:sz w:val="24"/>
          <w:szCs w:val="24"/>
          <w:lang w:val="uk-UA"/>
        </w:rPr>
        <w:t xml:space="preserve"> </w:t>
      </w:r>
    </w:p>
    <w:p w:rsidR="00DF7C02" w:rsidRPr="00367C01" w:rsidRDefault="0072614F" w:rsidP="00EA7D4C">
      <w:pPr>
        <w:ind w:left="-142"/>
        <w:rPr>
          <w:sz w:val="24"/>
          <w:szCs w:val="24"/>
          <w:lang w:val="uk-UA"/>
        </w:rPr>
      </w:pPr>
      <w:r w:rsidRPr="00367C01">
        <w:rPr>
          <w:sz w:val="24"/>
          <w:szCs w:val="24"/>
          <w:lang w:val="uk-UA"/>
        </w:rPr>
        <w:t xml:space="preserve">1.Ансамбль скрипалів </w:t>
      </w:r>
      <w:r w:rsidRPr="00367C01">
        <w:rPr>
          <w:i/>
          <w:sz w:val="24"/>
          <w:szCs w:val="24"/>
          <w:lang w:val="uk-UA"/>
        </w:rPr>
        <w:t>«Чарівні скрипоньки»</w:t>
      </w:r>
      <w:r w:rsidRPr="00367C01">
        <w:rPr>
          <w:sz w:val="24"/>
          <w:szCs w:val="24"/>
          <w:lang w:val="uk-UA"/>
        </w:rPr>
        <w:t xml:space="preserve"> - худ. </w:t>
      </w:r>
      <w:proofErr w:type="spellStart"/>
      <w:r w:rsidRPr="00367C01">
        <w:rPr>
          <w:sz w:val="24"/>
          <w:szCs w:val="24"/>
          <w:lang w:val="uk-UA"/>
        </w:rPr>
        <w:t>кер</w:t>
      </w:r>
      <w:proofErr w:type="spellEnd"/>
      <w:r w:rsidRPr="00367C01">
        <w:rPr>
          <w:sz w:val="24"/>
          <w:szCs w:val="24"/>
          <w:lang w:val="uk-UA"/>
        </w:rPr>
        <w:t xml:space="preserve">. </w:t>
      </w:r>
      <w:proofErr w:type="spellStart"/>
      <w:r w:rsidRPr="00367C01">
        <w:rPr>
          <w:sz w:val="24"/>
          <w:szCs w:val="24"/>
          <w:lang w:val="uk-UA"/>
        </w:rPr>
        <w:t>Димитрюк</w:t>
      </w:r>
      <w:proofErr w:type="spellEnd"/>
      <w:r w:rsidRPr="00367C01">
        <w:rPr>
          <w:sz w:val="24"/>
          <w:szCs w:val="24"/>
          <w:lang w:val="uk-UA"/>
        </w:rPr>
        <w:t xml:space="preserve"> Л.К.</w:t>
      </w:r>
      <w:r w:rsidR="00DF7C02" w:rsidRPr="00367C01">
        <w:rPr>
          <w:sz w:val="24"/>
          <w:szCs w:val="24"/>
          <w:lang w:val="uk-UA"/>
        </w:rPr>
        <w:t xml:space="preserve">                                                              2. Викладачі відділу входять до складу вокального ансамблю «Елегія» - </w:t>
      </w:r>
      <w:proofErr w:type="spellStart"/>
      <w:r w:rsidR="00DF7C02" w:rsidRPr="00367C01">
        <w:rPr>
          <w:sz w:val="24"/>
          <w:szCs w:val="24"/>
          <w:lang w:val="uk-UA"/>
        </w:rPr>
        <w:t>худ.кер</w:t>
      </w:r>
      <w:proofErr w:type="spellEnd"/>
      <w:r w:rsidR="00DF7C02" w:rsidRPr="00367C01">
        <w:rPr>
          <w:sz w:val="24"/>
          <w:szCs w:val="24"/>
          <w:lang w:val="uk-UA"/>
        </w:rPr>
        <w:t xml:space="preserve">. </w:t>
      </w:r>
      <w:proofErr w:type="spellStart"/>
      <w:r w:rsidR="00DF7C02" w:rsidRPr="00367C01">
        <w:rPr>
          <w:sz w:val="24"/>
          <w:szCs w:val="24"/>
          <w:lang w:val="uk-UA"/>
        </w:rPr>
        <w:t>Крайчак</w:t>
      </w:r>
      <w:proofErr w:type="spellEnd"/>
      <w:r w:rsidR="00DF7C02" w:rsidRPr="00367C01">
        <w:rPr>
          <w:sz w:val="24"/>
          <w:szCs w:val="24"/>
          <w:lang w:val="uk-UA"/>
        </w:rPr>
        <w:t xml:space="preserve"> О.П. та оркестру народних інструментів – </w:t>
      </w:r>
      <w:proofErr w:type="spellStart"/>
      <w:r w:rsidR="00DF7C02" w:rsidRPr="00367C01">
        <w:rPr>
          <w:sz w:val="24"/>
          <w:szCs w:val="24"/>
          <w:lang w:val="uk-UA"/>
        </w:rPr>
        <w:t>худ.кер</w:t>
      </w:r>
      <w:proofErr w:type="spellEnd"/>
      <w:r w:rsidR="00DF7C02" w:rsidRPr="00367C01">
        <w:rPr>
          <w:sz w:val="24"/>
          <w:szCs w:val="24"/>
          <w:lang w:val="uk-UA"/>
        </w:rPr>
        <w:t xml:space="preserve">. Заболотна Н.П. </w:t>
      </w:r>
      <w:r w:rsidR="0096561B">
        <w:rPr>
          <w:sz w:val="24"/>
          <w:szCs w:val="24"/>
          <w:lang w:val="uk-UA"/>
        </w:rPr>
        <w:t xml:space="preserve">                                             </w:t>
      </w:r>
      <w:r w:rsidR="00EA7D4C">
        <w:rPr>
          <w:sz w:val="24"/>
          <w:szCs w:val="24"/>
          <w:lang w:val="uk-UA"/>
        </w:rPr>
        <w:t xml:space="preserve">             </w:t>
      </w:r>
      <w:r w:rsidR="0096561B">
        <w:rPr>
          <w:sz w:val="24"/>
          <w:szCs w:val="24"/>
          <w:lang w:val="uk-UA"/>
        </w:rPr>
        <w:t xml:space="preserve">  У </w:t>
      </w:r>
      <w:proofErr w:type="spellStart"/>
      <w:r w:rsidR="0096561B">
        <w:rPr>
          <w:sz w:val="24"/>
          <w:szCs w:val="24"/>
          <w:lang w:val="uk-UA"/>
        </w:rPr>
        <w:t>зв</w:t>
      </w:r>
      <w:proofErr w:type="spellEnd"/>
      <w:r w:rsidR="0096561B">
        <w:rPr>
          <w:sz w:val="24"/>
          <w:szCs w:val="24"/>
          <w:lang w:val="uk-UA"/>
        </w:rPr>
        <w:t>*</w:t>
      </w:r>
      <w:proofErr w:type="spellStart"/>
      <w:r w:rsidR="0096561B">
        <w:rPr>
          <w:sz w:val="24"/>
          <w:szCs w:val="24"/>
          <w:lang w:val="uk-UA"/>
        </w:rPr>
        <w:t>язку</w:t>
      </w:r>
      <w:proofErr w:type="spellEnd"/>
      <w:r w:rsidR="0096561B">
        <w:rPr>
          <w:sz w:val="24"/>
          <w:szCs w:val="24"/>
          <w:lang w:val="uk-UA"/>
        </w:rPr>
        <w:t xml:space="preserve"> з тим, що звільнились з роботи викладачі Глушко І.А., Музика О.В., розформувались інструментальні ансамблі «Експромт», «</w:t>
      </w:r>
      <w:proofErr w:type="spellStart"/>
      <w:r w:rsidR="0096561B">
        <w:rPr>
          <w:sz w:val="24"/>
          <w:szCs w:val="24"/>
          <w:lang w:val="uk-UA"/>
        </w:rPr>
        <w:t>Концертіно</w:t>
      </w:r>
      <w:proofErr w:type="spellEnd"/>
      <w:r w:rsidR="0096561B">
        <w:rPr>
          <w:sz w:val="24"/>
          <w:szCs w:val="24"/>
          <w:lang w:val="uk-UA"/>
        </w:rPr>
        <w:t xml:space="preserve">». </w:t>
      </w:r>
    </w:p>
    <w:p w:rsidR="00E06BC8" w:rsidRPr="00BA7D2F" w:rsidRDefault="00DF7C02" w:rsidP="00EA7D4C">
      <w:pPr>
        <w:ind w:left="-142"/>
        <w:rPr>
          <w:sz w:val="24"/>
          <w:szCs w:val="24"/>
          <w:lang w:val="uk-UA"/>
        </w:rPr>
      </w:pPr>
      <w:r w:rsidRPr="00367C01">
        <w:rPr>
          <w:b/>
          <w:sz w:val="24"/>
          <w:szCs w:val="24"/>
          <w:lang w:val="uk-UA"/>
        </w:rPr>
        <w:t xml:space="preserve">За ІІ семестр було проведено наступні заходи: </w:t>
      </w:r>
      <w:r w:rsidR="0096561B">
        <w:rPr>
          <w:b/>
          <w:sz w:val="24"/>
          <w:szCs w:val="24"/>
          <w:lang w:val="uk-UA"/>
        </w:rPr>
        <w:t xml:space="preserve">                                                                         </w:t>
      </w:r>
      <w:r w:rsidR="0096561B" w:rsidRPr="0096561B">
        <w:rPr>
          <w:sz w:val="24"/>
          <w:szCs w:val="24"/>
          <w:lang w:val="uk-UA"/>
        </w:rPr>
        <w:t xml:space="preserve">26.01.2015р. </w:t>
      </w:r>
      <w:r w:rsidR="0096561B">
        <w:rPr>
          <w:sz w:val="24"/>
          <w:szCs w:val="24"/>
          <w:lang w:val="uk-UA"/>
        </w:rPr>
        <w:t>–</w:t>
      </w:r>
      <w:r w:rsidR="0096561B">
        <w:rPr>
          <w:b/>
          <w:sz w:val="24"/>
          <w:szCs w:val="24"/>
          <w:lang w:val="uk-UA"/>
        </w:rPr>
        <w:t xml:space="preserve"> І тур</w:t>
      </w:r>
      <w:r w:rsidR="0096561B">
        <w:rPr>
          <w:sz w:val="24"/>
          <w:szCs w:val="24"/>
          <w:lang w:val="uk-UA"/>
        </w:rPr>
        <w:t xml:space="preserve"> (шкільний) обл..конкурсу виконавської майстерності учнів струнно-смичкових інструментів та </w:t>
      </w:r>
      <w:r w:rsidR="00BA7D2F">
        <w:rPr>
          <w:sz w:val="24"/>
          <w:szCs w:val="24"/>
          <w:lang w:val="uk-UA"/>
        </w:rPr>
        <w:t>ансамблів учнів відділів фортепіано</w:t>
      </w:r>
      <w:r w:rsidR="0096561B">
        <w:rPr>
          <w:sz w:val="24"/>
          <w:szCs w:val="24"/>
          <w:lang w:val="uk-UA"/>
        </w:rPr>
        <w:t xml:space="preserve"> </w:t>
      </w:r>
      <w:r w:rsidR="00BA7D2F">
        <w:rPr>
          <w:sz w:val="24"/>
          <w:szCs w:val="24"/>
          <w:lang w:val="uk-UA"/>
        </w:rPr>
        <w:t xml:space="preserve">                                                        </w:t>
      </w:r>
      <w:r w:rsidRPr="00367C01">
        <w:rPr>
          <w:sz w:val="24"/>
          <w:szCs w:val="24"/>
          <w:lang w:val="uk-UA"/>
        </w:rPr>
        <w:t xml:space="preserve">23-24.02.2015р. – академічний концерт учнів 1-7 класів (без оцінки)                                                                  12-13.03.2015р. – технічний залік учнів 4-7 класів                                                                                               19-21.05.2015р. – перевідний </w:t>
      </w:r>
      <w:proofErr w:type="spellStart"/>
      <w:r w:rsidRPr="00367C01">
        <w:rPr>
          <w:sz w:val="24"/>
          <w:szCs w:val="24"/>
          <w:lang w:val="uk-UA"/>
        </w:rPr>
        <w:t>академконцерт</w:t>
      </w:r>
      <w:proofErr w:type="spellEnd"/>
      <w:r w:rsidRPr="00367C01">
        <w:rPr>
          <w:sz w:val="24"/>
          <w:szCs w:val="24"/>
          <w:lang w:val="uk-UA"/>
        </w:rPr>
        <w:t xml:space="preserve"> учнів 1-7 класів                           </w:t>
      </w:r>
      <w:r w:rsidR="00E06BC8" w:rsidRPr="00367C01">
        <w:rPr>
          <w:sz w:val="24"/>
          <w:szCs w:val="24"/>
          <w:lang w:val="uk-UA"/>
        </w:rPr>
        <w:t xml:space="preserve">                             22.05.2015р. – випускний іспит                                                                                                                     </w:t>
      </w:r>
      <w:r w:rsidR="00E06BC8" w:rsidRPr="00EA7D4C">
        <w:rPr>
          <w:i/>
          <w:u w:val="single"/>
          <w:lang w:val="uk-UA"/>
        </w:rPr>
        <w:t xml:space="preserve">17.03.2015р. – обласний конкурс  виконавської майстерності учнів відділів струнно-смичкових інструментів мистецьких шкіл в м. Чернівці, в якому взяла участь і виборола рейтингове 4 місце Івасюк </w:t>
      </w:r>
      <w:proofErr w:type="spellStart"/>
      <w:r w:rsidR="00E06BC8" w:rsidRPr="00EA7D4C">
        <w:rPr>
          <w:i/>
          <w:u w:val="single"/>
          <w:lang w:val="uk-UA"/>
        </w:rPr>
        <w:t>Альона</w:t>
      </w:r>
      <w:proofErr w:type="spellEnd"/>
      <w:r w:rsidR="00E06BC8" w:rsidRPr="00EA7D4C">
        <w:rPr>
          <w:i/>
          <w:u w:val="single"/>
          <w:lang w:val="uk-UA"/>
        </w:rPr>
        <w:t xml:space="preserve"> (4кл., </w:t>
      </w:r>
      <w:proofErr w:type="spellStart"/>
      <w:r w:rsidR="00E06BC8" w:rsidRPr="00EA7D4C">
        <w:rPr>
          <w:i/>
          <w:u w:val="single"/>
          <w:lang w:val="uk-UA"/>
        </w:rPr>
        <w:t>викл</w:t>
      </w:r>
      <w:proofErr w:type="spellEnd"/>
      <w:r w:rsidR="00E06BC8" w:rsidRPr="00EA7D4C">
        <w:rPr>
          <w:i/>
          <w:u w:val="single"/>
          <w:lang w:val="uk-UA"/>
        </w:rPr>
        <w:t>. Столярко</w:t>
      </w:r>
      <w:r w:rsidR="00EA7D4C" w:rsidRPr="00EA7D4C">
        <w:rPr>
          <w:i/>
          <w:u w:val="single"/>
          <w:lang w:val="uk-UA"/>
        </w:rPr>
        <w:t xml:space="preserve"> В.М., концертмейстер – Мельник </w:t>
      </w:r>
      <w:r w:rsidR="00E06BC8" w:rsidRPr="00EA7D4C">
        <w:rPr>
          <w:i/>
          <w:u w:val="single"/>
          <w:lang w:val="uk-UA"/>
        </w:rPr>
        <w:t>Н.Є.)</w:t>
      </w:r>
      <w:r w:rsidR="00E06BC8" w:rsidRPr="00367C01">
        <w:rPr>
          <w:sz w:val="24"/>
          <w:szCs w:val="24"/>
          <w:u w:val="single"/>
          <w:lang w:val="uk-UA"/>
        </w:rPr>
        <w:t xml:space="preserve"> </w:t>
      </w:r>
      <w:r w:rsidR="005A1E88" w:rsidRPr="00367C01">
        <w:rPr>
          <w:sz w:val="24"/>
          <w:szCs w:val="24"/>
          <w:u w:val="single"/>
          <w:lang w:val="uk-UA"/>
        </w:rPr>
        <w:t xml:space="preserve"> </w:t>
      </w:r>
    </w:p>
    <w:p w:rsidR="00655D50" w:rsidRPr="00367C01" w:rsidRDefault="00655D50" w:rsidP="00D90414">
      <w:pPr>
        <w:spacing w:after="0" w:line="240" w:lineRule="auto"/>
        <w:ind w:right="141"/>
        <w:rPr>
          <w:rFonts w:ascii="Georgia" w:hAnsi="Georgia"/>
          <w:sz w:val="24"/>
          <w:szCs w:val="24"/>
          <w:lang w:val="uk-UA"/>
        </w:rPr>
      </w:pPr>
      <w:r w:rsidRPr="00367C01">
        <w:rPr>
          <w:rFonts w:ascii="Georgia" w:hAnsi="Georgia"/>
          <w:b/>
          <w:i/>
          <w:sz w:val="24"/>
          <w:szCs w:val="24"/>
          <w:lang w:val="uk-UA"/>
        </w:rPr>
        <w:t>Технічний залік (4-7 кл.)  здавали 14 учнів:</w:t>
      </w:r>
    </w:p>
    <w:p w:rsidR="00D90414" w:rsidRPr="00367C01" w:rsidRDefault="00D90414" w:rsidP="00D90414">
      <w:pPr>
        <w:spacing w:after="0" w:line="240" w:lineRule="auto"/>
        <w:ind w:right="141"/>
        <w:rPr>
          <w:rFonts w:ascii="Georgia" w:hAnsi="Georgia"/>
          <w:b/>
          <w:i/>
          <w:sz w:val="24"/>
          <w:szCs w:val="24"/>
          <w:lang w:val="uk-UA"/>
        </w:rPr>
      </w:pPr>
    </w:p>
    <w:p w:rsidR="00655D50" w:rsidRPr="00367C01" w:rsidRDefault="00655D50" w:rsidP="00D90414">
      <w:pPr>
        <w:spacing w:after="0" w:line="240" w:lineRule="auto"/>
        <w:ind w:right="141"/>
        <w:rPr>
          <w:rFonts w:ascii="Georgia" w:hAnsi="Georgia"/>
          <w:i/>
          <w:sz w:val="24"/>
          <w:szCs w:val="24"/>
          <w:lang w:val="uk-UA"/>
        </w:rPr>
      </w:pPr>
      <w:r w:rsidRPr="00367C01">
        <w:rPr>
          <w:rFonts w:ascii="Georgia" w:hAnsi="Georgia"/>
          <w:i/>
          <w:sz w:val="24"/>
          <w:szCs w:val="24"/>
          <w:lang w:val="uk-UA"/>
        </w:rPr>
        <w:t xml:space="preserve">На </w:t>
      </w:r>
      <w:r w:rsidRPr="00367C01">
        <w:rPr>
          <w:rFonts w:ascii="Georgia" w:hAnsi="Georgia"/>
          <w:b/>
          <w:i/>
          <w:sz w:val="24"/>
          <w:szCs w:val="24"/>
          <w:lang w:val="uk-UA"/>
        </w:rPr>
        <w:t>«12-10»</w:t>
      </w:r>
      <w:r w:rsidR="00D90414" w:rsidRPr="00367C01">
        <w:rPr>
          <w:rFonts w:ascii="Georgia" w:hAnsi="Georgia"/>
          <w:i/>
          <w:sz w:val="24"/>
          <w:szCs w:val="24"/>
          <w:lang w:val="uk-UA"/>
        </w:rPr>
        <w:t xml:space="preserve"> - 2 учениці</w:t>
      </w:r>
      <w:r w:rsidRPr="00367C01">
        <w:rPr>
          <w:rFonts w:ascii="Georgia" w:hAnsi="Georgia"/>
          <w:i/>
          <w:sz w:val="24"/>
          <w:szCs w:val="24"/>
          <w:lang w:val="uk-UA"/>
        </w:rPr>
        <w:t xml:space="preserve"> – Івасюк  А. 4 кл.( </w:t>
      </w:r>
      <w:proofErr w:type="spellStart"/>
      <w:r w:rsidRPr="00367C01">
        <w:rPr>
          <w:rFonts w:ascii="Georgia" w:hAnsi="Georgia"/>
          <w:i/>
          <w:sz w:val="24"/>
          <w:szCs w:val="24"/>
          <w:lang w:val="uk-UA"/>
        </w:rPr>
        <w:t>кл.викл</w:t>
      </w:r>
      <w:proofErr w:type="spellEnd"/>
      <w:r w:rsidRPr="00367C01">
        <w:rPr>
          <w:rFonts w:ascii="Georgia" w:hAnsi="Georgia"/>
          <w:i/>
          <w:sz w:val="24"/>
          <w:szCs w:val="24"/>
          <w:lang w:val="uk-UA"/>
        </w:rPr>
        <w:t>. Столярко В.М.);</w:t>
      </w:r>
      <w:proofErr w:type="spellStart"/>
      <w:r w:rsidR="00D90414" w:rsidRPr="00367C01">
        <w:rPr>
          <w:rFonts w:ascii="Georgia" w:hAnsi="Georgia"/>
          <w:i/>
          <w:sz w:val="24"/>
          <w:szCs w:val="24"/>
          <w:lang w:val="uk-UA"/>
        </w:rPr>
        <w:t>Лавренюк</w:t>
      </w:r>
      <w:proofErr w:type="spellEnd"/>
      <w:r w:rsidR="00D90414" w:rsidRPr="00367C01">
        <w:rPr>
          <w:rFonts w:ascii="Georgia" w:hAnsi="Georgia"/>
          <w:i/>
          <w:sz w:val="24"/>
          <w:szCs w:val="24"/>
          <w:lang w:val="uk-UA"/>
        </w:rPr>
        <w:t xml:space="preserve"> Д. 4кл. (</w:t>
      </w:r>
      <w:proofErr w:type="spellStart"/>
      <w:r w:rsidR="00D90414" w:rsidRPr="00367C01">
        <w:rPr>
          <w:rFonts w:ascii="Georgia" w:hAnsi="Georgia"/>
          <w:i/>
          <w:sz w:val="24"/>
          <w:szCs w:val="24"/>
          <w:lang w:val="uk-UA"/>
        </w:rPr>
        <w:t>викл</w:t>
      </w:r>
      <w:proofErr w:type="spellEnd"/>
      <w:r w:rsidR="00D90414" w:rsidRPr="00367C01">
        <w:rPr>
          <w:rFonts w:ascii="Georgia" w:hAnsi="Georgia"/>
          <w:i/>
          <w:sz w:val="24"/>
          <w:szCs w:val="24"/>
          <w:lang w:val="uk-UA"/>
        </w:rPr>
        <w:t xml:space="preserve">. </w:t>
      </w:r>
      <w:proofErr w:type="spellStart"/>
      <w:r w:rsidR="00D90414" w:rsidRPr="00367C01">
        <w:rPr>
          <w:rFonts w:ascii="Georgia" w:hAnsi="Georgia"/>
          <w:i/>
          <w:sz w:val="24"/>
          <w:szCs w:val="24"/>
          <w:lang w:val="uk-UA"/>
        </w:rPr>
        <w:t>Шахрей</w:t>
      </w:r>
      <w:proofErr w:type="spellEnd"/>
      <w:r w:rsidR="00D90414" w:rsidRPr="00367C01">
        <w:rPr>
          <w:rFonts w:ascii="Georgia" w:hAnsi="Georgia"/>
          <w:i/>
          <w:sz w:val="24"/>
          <w:szCs w:val="24"/>
          <w:lang w:val="uk-UA"/>
        </w:rPr>
        <w:t xml:space="preserve"> Н.С.)</w:t>
      </w:r>
    </w:p>
    <w:p w:rsidR="00D90414" w:rsidRPr="00367C01" w:rsidRDefault="00D90414" w:rsidP="00D90414">
      <w:pPr>
        <w:spacing w:after="0" w:line="240" w:lineRule="auto"/>
        <w:ind w:right="141"/>
        <w:rPr>
          <w:rFonts w:ascii="Georgia" w:hAnsi="Georgia"/>
          <w:i/>
          <w:sz w:val="24"/>
          <w:szCs w:val="24"/>
          <w:lang w:val="uk-UA"/>
        </w:rPr>
      </w:pPr>
    </w:p>
    <w:p w:rsidR="00655D50" w:rsidRPr="00367C01" w:rsidRDefault="00655D50" w:rsidP="00D90414">
      <w:pPr>
        <w:spacing w:after="0" w:line="240" w:lineRule="auto"/>
        <w:ind w:right="141"/>
        <w:rPr>
          <w:rFonts w:ascii="Georgia" w:hAnsi="Georgia"/>
          <w:i/>
          <w:sz w:val="24"/>
          <w:szCs w:val="24"/>
          <w:lang w:val="uk-UA"/>
        </w:rPr>
      </w:pPr>
      <w:r w:rsidRPr="00367C01">
        <w:rPr>
          <w:rFonts w:ascii="Georgia" w:hAnsi="Georgia"/>
          <w:i/>
          <w:sz w:val="24"/>
          <w:szCs w:val="24"/>
          <w:lang w:val="uk-UA"/>
        </w:rPr>
        <w:t xml:space="preserve">На </w:t>
      </w:r>
      <w:r w:rsidRPr="00367C01">
        <w:rPr>
          <w:rFonts w:ascii="Georgia" w:hAnsi="Georgia"/>
          <w:b/>
          <w:i/>
          <w:sz w:val="24"/>
          <w:szCs w:val="24"/>
          <w:lang w:val="uk-UA"/>
        </w:rPr>
        <w:t>«9-7»</w:t>
      </w:r>
      <w:r w:rsidR="00D90414" w:rsidRPr="00367C01">
        <w:rPr>
          <w:rFonts w:ascii="Georgia" w:hAnsi="Georgia"/>
          <w:i/>
          <w:sz w:val="24"/>
          <w:szCs w:val="24"/>
          <w:lang w:val="uk-UA"/>
        </w:rPr>
        <w:t xml:space="preserve"> - 12</w:t>
      </w:r>
      <w:r w:rsidRPr="00367C01">
        <w:rPr>
          <w:rFonts w:ascii="Georgia" w:hAnsi="Georgia"/>
          <w:i/>
          <w:sz w:val="24"/>
          <w:szCs w:val="24"/>
          <w:lang w:val="uk-UA"/>
        </w:rPr>
        <w:t xml:space="preserve"> учнів;</w:t>
      </w:r>
    </w:p>
    <w:p w:rsidR="005A1E88" w:rsidRPr="00367C01" w:rsidRDefault="005A1E88">
      <w:pPr>
        <w:rPr>
          <w:b/>
          <w:i/>
          <w:sz w:val="24"/>
          <w:szCs w:val="24"/>
          <w:lang w:val="uk-UA"/>
        </w:rPr>
      </w:pPr>
      <w:r w:rsidRPr="00367C01">
        <w:rPr>
          <w:b/>
          <w:i/>
          <w:sz w:val="24"/>
          <w:szCs w:val="24"/>
          <w:lang w:val="uk-UA"/>
        </w:rPr>
        <w:t xml:space="preserve">Результати перевідного </w:t>
      </w:r>
      <w:proofErr w:type="spellStart"/>
      <w:r w:rsidRPr="00367C01">
        <w:rPr>
          <w:b/>
          <w:i/>
          <w:sz w:val="24"/>
          <w:szCs w:val="24"/>
          <w:lang w:val="uk-UA"/>
        </w:rPr>
        <w:t>академконцерту</w:t>
      </w:r>
      <w:proofErr w:type="spellEnd"/>
      <w:r w:rsidR="00D274B3" w:rsidRPr="00367C01">
        <w:rPr>
          <w:b/>
          <w:i/>
          <w:sz w:val="24"/>
          <w:szCs w:val="24"/>
          <w:lang w:val="uk-UA"/>
        </w:rPr>
        <w:t xml:space="preserve"> та випускного іспиту з фаху</w:t>
      </w:r>
      <w:r w:rsidR="00043FE2" w:rsidRPr="00367C01">
        <w:rPr>
          <w:b/>
          <w:i/>
          <w:sz w:val="24"/>
          <w:szCs w:val="24"/>
          <w:lang w:val="uk-UA"/>
        </w:rPr>
        <w:t>:</w:t>
      </w:r>
    </w:p>
    <w:p w:rsidR="005A1E88" w:rsidRPr="00367C01" w:rsidRDefault="005A1E88">
      <w:pPr>
        <w:rPr>
          <w:sz w:val="24"/>
          <w:szCs w:val="24"/>
          <w:lang w:val="uk-UA"/>
        </w:rPr>
      </w:pPr>
      <w:r w:rsidRPr="00367C01">
        <w:rPr>
          <w:sz w:val="24"/>
          <w:szCs w:val="24"/>
          <w:lang w:val="uk-UA"/>
        </w:rPr>
        <w:t xml:space="preserve">«12-10» -  6 учнів ( Бурлака </w:t>
      </w:r>
      <w:proofErr w:type="spellStart"/>
      <w:r w:rsidRPr="00367C01">
        <w:rPr>
          <w:sz w:val="24"/>
          <w:szCs w:val="24"/>
          <w:lang w:val="uk-UA"/>
        </w:rPr>
        <w:t>Кр</w:t>
      </w:r>
      <w:proofErr w:type="spellEnd"/>
      <w:r w:rsidRPr="00367C01">
        <w:rPr>
          <w:sz w:val="24"/>
          <w:szCs w:val="24"/>
          <w:lang w:val="uk-UA"/>
        </w:rPr>
        <w:t xml:space="preserve">., </w:t>
      </w:r>
      <w:proofErr w:type="spellStart"/>
      <w:r w:rsidRPr="00367C01">
        <w:rPr>
          <w:sz w:val="24"/>
          <w:szCs w:val="24"/>
          <w:lang w:val="uk-UA"/>
        </w:rPr>
        <w:t>Лавренюк</w:t>
      </w:r>
      <w:proofErr w:type="spellEnd"/>
      <w:r w:rsidRPr="00367C01">
        <w:rPr>
          <w:sz w:val="24"/>
          <w:szCs w:val="24"/>
          <w:lang w:val="uk-UA"/>
        </w:rPr>
        <w:t xml:space="preserve"> Д., Івасюк А., </w:t>
      </w:r>
      <w:proofErr w:type="spellStart"/>
      <w:r w:rsidRPr="00367C01">
        <w:rPr>
          <w:sz w:val="24"/>
          <w:szCs w:val="24"/>
          <w:lang w:val="uk-UA"/>
        </w:rPr>
        <w:t>Пошак</w:t>
      </w:r>
      <w:proofErr w:type="spellEnd"/>
      <w:r w:rsidRPr="00367C01">
        <w:rPr>
          <w:sz w:val="24"/>
          <w:szCs w:val="24"/>
          <w:lang w:val="uk-UA"/>
        </w:rPr>
        <w:t xml:space="preserve"> </w:t>
      </w:r>
      <w:r w:rsidR="00D274B3" w:rsidRPr="00367C01">
        <w:rPr>
          <w:sz w:val="24"/>
          <w:szCs w:val="24"/>
          <w:lang w:val="uk-UA"/>
        </w:rPr>
        <w:t>М., Франчук В., Білоконь О.)</w:t>
      </w:r>
    </w:p>
    <w:p w:rsidR="00D274B3" w:rsidRPr="00367C01" w:rsidRDefault="00D274B3">
      <w:pPr>
        <w:rPr>
          <w:sz w:val="24"/>
          <w:szCs w:val="24"/>
          <w:lang w:val="uk-UA"/>
        </w:rPr>
      </w:pPr>
      <w:r w:rsidRPr="00367C01">
        <w:rPr>
          <w:sz w:val="24"/>
          <w:szCs w:val="24"/>
          <w:lang w:val="uk-UA"/>
        </w:rPr>
        <w:t>«9-7» - 31</w:t>
      </w:r>
    </w:p>
    <w:p w:rsidR="00D274B3" w:rsidRPr="00367C01" w:rsidRDefault="00D274B3">
      <w:pPr>
        <w:rPr>
          <w:sz w:val="24"/>
          <w:szCs w:val="24"/>
          <w:lang w:val="uk-UA"/>
        </w:rPr>
      </w:pPr>
      <w:r w:rsidRPr="00367C01">
        <w:rPr>
          <w:sz w:val="24"/>
          <w:szCs w:val="24"/>
          <w:lang w:val="uk-UA"/>
        </w:rPr>
        <w:t>«6-4» - 1 учениця (</w:t>
      </w:r>
      <w:proofErr w:type="spellStart"/>
      <w:r w:rsidRPr="00367C01">
        <w:rPr>
          <w:sz w:val="24"/>
          <w:szCs w:val="24"/>
          <w:lang w:val="uk-UA"/>
        </w:rPr>
        <w:t>Горенчук</w:t>
      </w:r>
      <w:proofErr w:type="spellEnd"/>
      <w:r w:rsidRPr="00367C01">
        <w:rPr>
          <w:sz w:val="24"/>
          <w:szCs w:val="24"/>
          <w:lang w:val="uk-UA"/>
        </w:rPr>
        <w:t xml:space="preserve"> О. ,3 кл.)</w:t>
      </w:r>
    </w:p>
    <w:p w:rsidR="002401BC" w:rsidRPr="00367C01" w:rsidRDefault="002401BC">
      <w:pPr>
        <w:rPr>
          <w:b/>
          <w:i/>
          <w:sz w:val="24"/>
          <w:szCs w:val="24"/>
          <w:lang w:val="uk-UA"/>
        </w:rPr>
      </w:pPr>
      <w:r w:rsidRPr="00367C01">
        <w:rPr>
          <w:b/>
          <w:i/>
          <w:sz w:val="24"/>
          <w:szCs w:val="24"/>
          <w:lang w:val="uk-UA"/>
        </w:rPr>
        <w:t xml:space="preserve">Успішність з фаху за ІІ семестр та 2014-2015 </w:t>
      </w:r>
      <w:proofErr w:type="spellStart"/>
      <w:r w:rsidRPr="00367C01">
        <w:rPr>
          <w:b/>
          <w:i/>
          <w:sz w:val="24"/>
          <w:szCs w:val="24"/>
          <w:lang w:val="uk-UA"/>
        </w:rPr>
        <w:t>н.р</w:t>
      </w:r>
      <w:proofErr w:type="spellEnd"/>
      <w:r w:rsidRPr="00367C01">
        <w:rPr>
          <w:b/>
          <w:i/>
          <w:sz w:val="24"/>
          <w:szCs w:val="24"/>
          <w:lang w:val="uk-UA"/>
        </w:rPr>
        <w:t xml:space="preserve">.:                                                                                            </w:t>
      </w:r>
    </w:p>
    <w:p w:rsidR="002401BC" w:rsidRPr="00367C01" w:rsidRDefault="002401BC">
      <w:pPr>
        <w:rPr>
          <w:sz w:val="24"/>
          <w:szCs w:val="24"/>
          <w:lang w:val="uk-UA"/>
        </w:rPr>
      </w:pPr>
      <w:r w:rsidRPr="00367C01">
        <w:rPr>
          <w:sz w:val="24"/>
          <w:szCs w:val="24"/>
          <w:lang w:val="uk-UA"/>
        </w:rPr>
        <w:t xml:space="preserve">«12-10» - 10 учнів (Бурлака </w:t>
      </w:r>
      <w:proofErr w:type="spellStart"/>
      <w:r w:rsidRPr="00367C01">
        <w:rPr>
          <w:sz w:val="24"/>
          <w:szCs w:val="24"/>
          <w:lang w:val="uk-UA"/>
        </w:rPr>
        <w:t>Кр</w:t>
      </w:r>
      <w:proofErr w:type="spellEnd"/>
      <w:r w:rsidRPr="00367C01">
        <w:rPr>
          <w:sz w:val="24"/>
          <w:szCs w:val="24"/>
          <w:lang w:val="uk-UA"/>
        </w:rPr>
        <w:t xml:space="preserve">., </w:t>
      </w:r>
      <w:proofErr w:type="spellStart"/>
      <w:r w:rsidRPr="00367C01">
        <w:rPr>
          <w:sz w:val="24"/>
          <w:szCs w:val="24"/>
          <w:lang w:val="uk-UA"/>
        </w:rPr>
        <w:t>Лавренюк</w:t>
      </w:r>
      <w:proofErr w:type="spellEnd"/>
      <w:r w:rsidRPr="00367C01">
        <w:rPr>
          <w:sz w:val="24"/>
          <w:szCs w:val="24"/>
          <w:lang w:val="uk-UA"/>
        </w:rPr>
        <w:t xml:space="preserve"> Д., Івасюк А., </w:t>
      </w:r>
      <w:proofErr w:type="spellStart"/>
      <w:r w:rsidRPr="00367C01">
        <w:rPr>
          <w:sz w:val="24"/>
          <w:szCs w:val="24"/>
          <w:lang w:val="uk-UA"/>
        </w:rPr>
        <w:t>Новаківська</w:t>
      </w:r>
      <w:proofErr w:type="spellEnd"/>
      <w:r w:rsidRPr="00367C01">
        <w:rPr>
          <w:sz w:val="24"/>
          <w:szCs w:val="24"/>
          <w:lang w:val="uk-UA"/>
        </w:rPr>
        <w:t xml:space="preserve"> Я., </w:t>
      </w:r>
      <w:proofErr w:type="spellStart"/>
      <w:r w:rsidRPr="00367C01">
        <w:rPr>
          <w:sz w:val="24"/>
          <w:szCs w:val="24"/>
          <w:lang w:val="uk-UA"/>
        </w:rPr>
        <w:t>Щавровська</w:t>
      </w:r>
      <w:proofErr w:type="spellEnd"/>
      <w:r w:rsidRPr="00367C01">
        <w:rPr>
          <w:sz w:val="24"/>
          <w:szCs w:val="24"/>
          <w:lang w:val="uk-UA"/>
        </w:rPr>
        <w:t xml:space="preserve"> В., Рябий А., </w:t>
      </w:r>
      <w:proofErr w:type="spellStart"/>
      <w:r w:rsidRPr="00367C01">
        <w:rPr>
          <w:sz w:val="24"/>
          <w:szCs w:val="24"/>
          <w:lang w:val="uk-UA"/>
        </w:rPr>
        <w:t>Пошак</w:t>
      </w:r>
      <w:proofErr w:type="spellEnd"/>
      <w:r w:rsidRPr="00367C01">
        <w:rPr>
          <w:sz w:val="24"/>
          <w:szCs w:val="24"/>
          <w:lang w:val="uk-UA"/>
        </w:rPr>
        <w:t xml:space="preserve"> М., Франчук В., </w:t>
      </w:r>
      <w:proofErr w:type="spellStart"/>
      <w:r w:rsidRPr="00367C01">
        <w:rPr>
          <w:sz w:val="24"/>
          <w:szCs w:val="24"/>
          <w:lang w:val="uk-UA"/>
        </w:rPr>
        <w:t>Тимцуник</w:t>
      </w:r>
      <w:proofErr w:type="spellEnd"/>
      <w:r w:rsidRPr="00367C01">
        <w:rPr>
          <w:sz w:val="24"/>
          <w:szCs w:val="24"/>
          <w:lang w:val="uk-UA"/>
        </w:rPr>
        <w:t xml:space="preserve"> М., Білоконь О.)</w:t>
      </w:r>
    </w:p>
    <w:p w:rsidR="002401BC" w:rsidRPr="00367C01" w:rsidRDefault="002401BC">
      <w:pPr>
        <w:rPr>
          <w:sz w:val="24"/>
          <w:szCs w:val="24"/>
          <w:lang w:val="uk-UA"/>
        </w:rPr>
      </w:pPr>
      <w:r w:rsidRPr="00367C01">
        <w:rPr>
          <w:sz w:val="24"/>
          <w:szCs w:val="24"/>
          <w:lang w:val="uk-UA"/>
        </w:rPr>
        <w:t>«9-7»</w:t>
      </w:r>
      <w:r w:rsidR="00043FE2" w:rsidRPr="00367C01">
        <w:rPr>
          <w:sz w:val="24"/>
          <w:szCs w:val="24"/>
          <w:lang w:val="uk-UA"/>
        </w:rPr>
        <w:t xml:space="preserve"> - 27 </w:t>
      </w:r>
      <w:r w:rsidRPr="00367C01">
        <w:rPr>
          <w:sz w:val="24"/>
          <w:szCs w:val="24"/>
          <w:lang w:val="uk-UA"/>
        </w:rPr>
        <w:t xml:space="preserve">учнів. </w:t>
      </w:r>
    </w:p>
    <w:p w:rsidR="00043FE2" w:rsidRPr="00367C01" w:rsidRDefault="00043FE2">
      <w:pPr>
        <w:rPr>
          <w:sz w:val="24"/>
          <w:szCs w:val="24"/>
          <w:lang w:val="uk-UA"/>
        </w:rPr>
      </w:pPr>
      <w:r w:rsidRPr="00367C01">
        <w:rPr>
          <w:sz w:val="24"/>
          <w:szCs w:val="24"/>
          <w:lang w:val="uk-UA"/>
        </w:rPr>
        <w:t>«6-4» - 1 учениця (</w:t>
      </w:r>
      <w:proofErr w:type="spellStart"/>
      <w:r w:rsidRPr="00367C01">
        <w:rPr>
          <w:sz w:val="24"/>
          <w:szCs w:val="24"/>
          <w:lang w:val="uk-UA"/>
        </w:rPr>
        <w:t>Горенчук</w:t>
      </w:r>
      <w:proofErr w:type="spellEnd"/>
      <w:r w:rsidRPr="00367C01">
        <w:rPr>
          <w:sz w:val="24"/>
          <w:szCs w:val="24"/>
          <w:lang w:val="uk-UA"/>
        </w:rPr>
        <w:t xml:space="preserve"> О. 3 кл.)</w:t>
      </w:r>
    </w:p>
    <w:p w:rsidR="00367C01" w:rsidRPr="00367C01" w:rsidRDefault="00367C01" w:rsidP="00367C01">
      <w:pPr>
        <w:spacing w:after="0" w:line="240" w:lineRule="auto"/>
        <w:ind w:right="141"/>
        <w:rPr>
          <w:rFonts w:ascii="Georgia" w:hAnsi="Georgia"/>
          <w:i/>
          <w:sz w:val="24"/>
          <w:szCs w:val="24"/>
          <w:lang w:val="uk-UA"/>
        </w:rPr>
      </w:pPr>
      <w:r w:rsidRPr="00367C01">
        <w:rPr>
          <w:rFonts w:ascii="Georgia" w:hAnsi="Georgia"/>
          <w:b/>
          <w:i/>
          <w:sz w:val="24"/>
          <w:szCs w:val="24"/>
          <w:lang w:val="uk-UA"/>
        </w:rPr>
        <w:t>Перспективні учні :</w:t>
      </w:r>
      <w:r w:rsidRPr="00367C01">
        <w:rPr>
          <w:rFonts w:ascii="Georgia" w:hAnsi="Georgia"/>
          <w:i/>
          <w:sz w:val="24"/>
          <w:szCs w:val="24"/>
          <w:lang w:val="uk-UA"/>
        </w:rPr>
        <w:t xml:space="preserve"> Івасюк  А. 4 кл., </w:t>
      </w:r>
      <w:proofErr w:type="spellStart"/>
      <w:r w:rsidRPr="00367C01">
        <w:rPr>
          <w:rFonts w:ascii="Georgia" w:hAnsi="Georgia"/>
          <w:i/>
          <w:sz w:val="24"/>
          <w:szCs w:val="24"/>
          <w:lang w:val="uk-UA"/>
        </w:rPr>
        <w:t>Новаківська</w:t>
      </w:r>
      <w:proofErr w:type="spellEnd"/>
      <w:r w:rsidRPr="00367C01">
        <w:rPr>
          <w:rFonts w:ascii="Georgia" w:hAnsi="Georgia"/>
          <w:i/>
          <w:sz w:val="24"/>
          <w:szCs w:val="24"/>
          <w:lang w:val="uk-UA"/>
        </w:rPr>
        <w:t xml:space="preserve"> Я. 3 кл., </w:t>
      </w:r>
      <w:proofErr w:type="spellStart"/>
      <w:r w:rsidRPr="00367C01">
        <w:rPr>
          <w:rFonts w:ascii="Georgia" w:hAnsi="Georgia"/>
          <w:i/>
          <w:sz w:val="24"/>
          <w:szCs w:val="24"/>
          <w:lang w:val="uk-UA"/>
        </w:rPr>
        <w:t>Мосьонз</w:t>
      </w:r>
      <w:proofErr w:type="spellEnd"/>
      <w:r w:rsidRPr="00367C01">
        <w:rPr>
          <w:rFonts w:ascii="Georgia" w:hAnsi="Georgia"/>
          <w:i/>
          <w:sz w:val="24"/>
          <w:szCs w:val="24"/>
          <w:lang w:val="uk-UA"/>
        </w:rPr>
        <w:t xml:space="preserve">  Д. 3 кл., </w:t>
      </w:r>
      <w:proofErr w:type="spellStart"/>
      <w:r w:rsidRPr="00367C01">
        <w:rPr>
          <w:rFonts w:ascii="Georgia" w:hAnsi="Georgia"/>
          <w:i/>
          <w:sz w:val="24"/>
          <w:szCs w:val="24"/>
          <w:lang w:val="uk-UA"/>
        </w:rPr>
        <w:t>Костенюк</w:t>
      </w:r>
      <w:proofErr w:type="spellEnd"/>
      <w:r w:rsidRPr="00367C01">
        <w:rPr>
          <w:rFonts w:ascii="Georgia" w:hAnsi="Georgia"/>
          <w:i/>
          <w:sz w:val="24"/>
          <w:szCs w:val="24"/>
          <w:lang w:val="uk-UA"/>
        </w:rPr>
        <w:t xml:space="preserve">  А. 5 кл., Чабан А. 6 кл., Бурлака К. 8 кл.</w:t>
      </w:r>
    </w:p>
    <w:p w:rsidR="00367C01" w:rsidRDefault="00367C01">
      <w:pPr>
        <w:rPr>
          <w:b/>
          <w:i/>
          <w:sz w:val="24"/>
          <w:szCs w:val="24"/>
          <w:lang w:val="uk-UA"/>
        </w:rPr>
      </w:pPr>
    </w:p>
    <w:p w:rsidR="002401BC" w:rsidRPr="00367C01" w:rsidRDefault="002401BC">
      <w:pPr>
        <w:rPr>
          <w:b/>
          <w:i/>
          <w:sz w:val="24"/>
          <w:szCs w:val="24"/>
          <w:lang w:val="uk-UA"/>
        </w:rPr>
      </w:pPr>
      <w:r w:rsidRPr="00367C01">
        <w:rPr>
          <w:b/>
          <w:i/>
          <w:sz w:val="24"/>
          <w:szCs w:val="24"/>
          <w:lang w:val="uk-UA"/>
        </w:rPr>
        <w:t>Загальна успішність учнів відділу за рік :</w:t>
      </w:r>
    </w:p>
    <w:p w:rsidR="00D758E9" w:rsidRPr="00367C01" w:rsidRDefault="00DF7C02">
      <w:pPr>
        <w:rPr>
          <w:sz w:val="24"/>
          <w:szCs w:val="24"/>
          <w:lang w:val="uk-UA"/>
        </w:rPr>
      </w:pPr>
      <w:r w:rsidRPr="00367C01">
        <w:rPr>
          <w:sz w:val="24"/>
          <w:szCs w:val="24"/>
          <w:lang w:val="uk-UA"/>
        </w:rPr>
        <w:t xml:space="preserve"> </w:t>
      </w:r>
      <w:r w:rsidR="002401BC" w:rsidRPr="00367C01">
        <w:rPr>
          <w:sz w:val="24"/>
          <w:szCs w:val="24"/>
          <w:lang w:val="uk-UA"/>
        </w:rPr>
        <w:t xml:space="preserve">«12-10» - 7 </w:t>
      </w:r>
      <w:proofErr w:type="spellStart"/>
      <w:r w:rsidR="002401BC" w:rsidRPr="00367C01">
        <w:rPr>
          <w:sz w:val="24"/>
          <w:szCs w:val="24"/>
          <w:lang w:val="uk-UA"/>
        </w:rPr>
        <w:t>чнів</w:t>
      </w:r>
      <w:proofErr w:type="spellEnd"/>
      <w:r w:rsidR="002401BC" w:rsidRPr="00367C01">
        <w:rPr>
          <w:sz w:val="24"/>
          <w:szCs w:val="24"/>
          <w:lang w:val="uk-UA"/>
        </w:rPr>
        <w:t xml:space="preserve"> (Бурлака </w:t>
      </w:r>
      <w:proofErr w:type="spellStart"/>
      <w:r w:rsidR="002401BC" w:rsidRPr="00367C01">
        <w:rPr>
          <w:sz w:val="24"/>
          <w:szCs w:val="24"/>
          <w:lang w:val="uk-UA"/>
        </w:rPr>
        <w:t>Кр</w:t>
      </w:r>
      <w:proofErr w:type="spellEnd"/>
      <w:r w:rsidR="002401BC" w:rsidRPr="00367C01">
        <w:rPr>
          <w:sz w:val="24"/>
          <w:szCs w:val="24"/>
          <w:lang w:val="uk-UA"/>
        </w:rPr>
        <w:t xml:space="preserve">., Івасюк А., </w:t>
      </w:r>
      <w:proofErr w:type="spellStart"/>
      <w:r w:rsidR="002401BC" w:rsidRPr="00367C01">
        <w:rPr>
          <w:sz w:val="24"/>
          <w:szCs w:val="24"/>
          <w:lang w:val="uk-UA"/>
        </w:rPr>
        <w:t>Щавровська</w:t>
      </w:r>
      <w:proofErr w:type="spellEnd"/>
      <w:r w:rsidR="002401BC" w:rsidRPr="00367C01">
        <w:rPr>
          <w:sz w:val="24"/>
          <w:szCs w:val="24"/>
          <w:lang w:val="uk-UA"/>
        </w:rPr>
        <w:t xml:space="preserve"> В., </w:t>
      </w:r>
      <w:proofErr w:type="spellStart"/>
      <w:r w:rsidR="002401BC" w:rsidRPr="00367C01">
        <w:rPr>
          <w:sz w:val="24"/>
          <w:szCs w:val="24"/>
          <w:lang w:val="uk-UA"/>
        </w:rPr>
        <w:t>Пошак</w:t>
      </w:r>
      <w:proofErr w:type="spellEnd"/>
      <w:r w:rsidR="002401BC" w:rsidRPr="00367C01">
        <w:rPr>
          <w:sz w:val="24"/>
          <w:szCs w:val="24"/>
          <w:lang w:val="uk-UA"/>
        </w:rPr>
        <w:t xml:space="preserve"> М., Франчук В., </w:t>
      </w:r>
      <w:proofErr w:type="spellStart"/>
      <w:r w:rsidR="002401BC" w:rsidRPr="00367C01">
        <w:rPr>
          <w:sz w:val="24"/>
          <w:szCs w:val="24"/>
          <w:lang w:val="uk-UA"/>
        </w:rPr>
        <w:t>Тимцуник</w:t>
      </w:r>
      <w:proofErr w:type="spellEnd"/>
      <w:r w:rsidR="002401BC" w:rsidRPr="00367C01">
        <w:rPr>
          <w:sz w:val="24"/>
          <w:szCs w:val="24"/>
          <w:lang w:val="uk-UA"/>
        </w:rPr>
        <w:t xml:space="preserve"> М., Білоконь О.)</w:t>
      </w:r>
    </w:p>
    <w:p w:rsidR="00D758E9" w:rsidRPr="00367C01" w:rsidRDefault="00D758E9">
      <w:pPr>
        <w:rPr>
          <w:sz w:val="24"/>
          <w:szCs w:val="24"/>
          <w:lang w:val="uk-UA"/>
        </w:rPr>
      </w:pPr>
      <w:r w:rsidRPr="00367C01">
        <w:rPr>
          <w:sz w:val="24"/>
          <w:szCs w:val="24"/>
          <w:lang w:val="uk-UA"/>
        </w:rPr>
        <w:t>«9-7» - 25 учнів</w:t>
      </w:r>
    </w:p>
    <w:p w:rsidR="00D758E9" w:rsidRPr="00367C01" w:rsidRDefault="00D758E9">
      <w:pPr>
        <w:rPr>
          <w:sz w:val="24"/>
          <w:szCs w:val="24"/>
          <w:lang w:val="uk-UA"/>
        </w:rPr>
      </w:pPr>
      <w:r w:rsidRPr="00367C01">
        <w:rPr>
          <w:sz w:val="24"/>
          <w:szCs w:val="24"/>
          <w:lang w:val="uk-UA"/>
        </w:rPr>
        <w:t xml:space="preserve">«6-4» - 6 учнів ( </w:t>
      </w:r>
      <w:proofErr w:type="spellStart"/>
      <w:r w:rsidRPr="00367C01">
        <w:rPr>
          <w:lang w:val="uk-UA"/>
        </w:rPr>
        <w:t>Малджан</w:t>
      </w:r>
      <w:proofErr w:type="spellEnd"/>
      <w:r w:rsidRPr="00367C01">
        <w:rPr>
          <w:lang w:val="uk-UA"/>
        </w:rPr>
        <w:t xml:space="preserve"> </w:t>
      </w:r>
      <w:proofErr w:type="spellStart"/>
      <w:r w:rsidRPr="00367C01">
        <w:rPr>
          <w:lang w:val="uk-UA"/>
        </w:rPr>
        <w:t>Кс</w:t>
      </w:r>
      <w:proofErr w:type="spellEnd"/>
      <w:r w:rsidRPr="00367C01">
        <w:rPr>
          <w:lang w:val="uk-UA"/>
        </w:rPr>
        <w:t xml:space="preserve">., </w:t>
      </w:r>
      <w:proofErr w:type="spellStart"/>
      <w:r w:rsidRPr="00367C01">
        <w:rPr>
          <w:lang w:val="uk-UA"/>
        </w:rPr>
        <w:t>Лебеденко</w:t>
      </w:r>
      <w:proofErr w:type="spellEnd"/>
      <w:r w:rsidRPr="00367C01">
        <w:rPr>
          <w:lang w:val="uk-UA"/>
        </w:rPr>
        <w:t xml:space="preserve"> М., </w:t>
      </w:r>
      <w:proofErr w:type="spellStart"/>
      <w:r w:rsidRPr="00367C01">
        <w:rPr>
          <w:lang w:val="uk-UA"/>
        </w:rPr>
        <w:t>Нуца</w:t>
      </w:r>
      <w:proofErr w:type="spellEnd"/>
      <w:r w:rsidRPr="00367C01">
        <w:rPr>
          <w:lang w:val="uk-UA"/>
        </w:rPr>
        <w:t xml:space="preserve"> Ю., </w:t>
      </w:r>
      <w:proofErr w:type="spellStart"/>
      <w:r w:rsidRPr="00367C01">
        <w:rPr>
          <w:lang w:val="uk-UA"/>
        </w:rPr>
        <w:t>Горенчук</w:t>
      </w:r>
      <w:proofErr w:type="spellEnd"/>
      <w:r w:rsidRPr="00367C01">
        <w:rPr>
          <w:lang w:val="uk-UA"/>
        </w:rPr>
        <w:t xml:space="preserve"> О., Танасійчук А., </w:t>
      </w:r>
      <w:proofErr w:type="spellStart"/>
      <w:r w:rsidRPr="00367C01">
        <w:rPr>
          <w:lang w:val="uk-UA"/>
        </w:rPr>
        <w:t>Тодеріко</w:t>
      </w:r>
      <w:proofErr w:type="spellEnd"/>
      <w:r w:rsidRPr="00367C01">
        <w:rPr>
          <w:lang w:val="uk-UA"/>
        </w:rPr>
        <w:t xml:space="preserve"> С.)</w:t>
      </w:r>
    </w:p>
    <w:p w:rsidR="00DF7C02" w:rsidRDefault="00CC4973">
      <w:pPr>
        <w:rPr>
          <w:lang w:val="uk-UA"/>
        </w:rPr>
      </w:pPr>
      <w:r w:rsidRPr="005A1E88">
        <w:rPr>
          <w:b/>
          <w:lang w:val="uk-UA"/>
        </w:rPr>
        <w:t>За ІІ семестр проведено  3  засідання відділу, загалом за весь навчальний рік – 9 засідань відділу</w:t>
      </w:r>
      <w:r>
        <w:rPr>
          <w:lang w:val="uk-UA"/>
        </w:rPr>
        <w:t xml:space="preserve"> відповідно до плану роботи, де обговорювались питання організації та проведення навчального процесу, методичні доповіді Столярко В.М., Музики О.В., </w:t>
      </w:r>
      <w:proofErr w:type="spellStart"/>
      <w:r>
        <w:rPr>
          <w:lang w:val="uk-UA"/>
        </w:rPr>
        <w:t>Малджан</w:t>
      </w:r>
      <w:proofErr w:type="spellEnd"/>
      <w:r>
        <w:rPr>
          <w:lang w:val="uk-UA"/>
        </w:rPr>
        <w:t xml:space="preserve"> Є.Л.</w:t>
      </w:r>
      <w:r w:rsidR="005A1E88">
        <w:rPr>
          <w:lang w:val="uk-UA"/>
        </w:rPr>
        <w:t xml:space="preserve">, та відкриті уроки в рамках методичних творчих лабораторій викладачів  </w:t>
      </w:r>
      <w:proofErr w:type="spellStart"/>
      <w:r w:rsidR="005A1E88">
        <w:rPr>
          <w:lang w:val="uk-UA"/>
        </w:rPr>
        <w:t>Димитрюк</w:t>
      </w:r>
      <w:proofErr w:type="spellEnd"/>
      <w:r w:rsidR="005A1E88">
        <w:rPr>
          <w:lang w:val="uk-UA"/>
        </w:rPr>
        <w:t xml:space="preserve"> Л.К., Музики О.В., </w:t>
      </w:r>
      <w:proofErr w:type="spellStart"/>
      <w:r w:rsidR="005A1E88">
        <w:rPr>
          <w:lang w:val="uk-UA"/>
        </w:rPr>
        <w:t>Малджан</w:t>
      </w:r>
      <w:proofErr w:type="spellEnd"/>
      <w:r w:rsidR="005A1E88">
        <w:rPr>
          <w:lang w:val="uk-UA"/>
        </w:rPr>
        <w:t xml:space="preserve"> Є.Л., Столярко В.М.</w:t>
      </w:r>
      <w:r w:rsidR="002401BC">
        <w:rPr>
          <w:lang w:val="uk-UA"/>
        </w:rPr>
        <w:t xml:space="preserve"> </w:t>
      </w:r>
    </w:p>
    <w:p w:rsidR="002720E8" w:rsidRDefault="002720E8">
      <w:pPr>
        <w:rPr>
          <w:lang w:val="uk-UA"/>
        </w:rPr>
      </w:pPr>
      <w:r w:rsidRPr="002720E8">
        <w:rPr>
          <w:b/>
          <w:lang w:val="uk-UA"/>
        </w:rPr>
        <w:t xml:space="preserve">За 2014-2015 </w:t>
      </w:r>
      <w:proofErr w:type="spellStart"/>
      <w:r w:rsidRPr="002720E8">
        <w:rPr>
          <w:b/>
          <w:lang w:val="uk-UA"/>
        </w:rPr>
        <w:t>н.р</w:t>
      </w:r>
      <w:proofErr w:type="spellEnd"/>
      <w:r w:rsidRPr="002720E8">
        <w:rPr>
          <w:b/>
          <w:lang w:val="uk-UA"/>
        </w:rPr>
        <w:t>. відповідно до плану роботи були проведені</w:t>
      </w:r>
      <w:r>
        <w:rPr>
          <w:lang w:val="uk-UA"/>
        </w:rPr>
        <w:t xml:space="preserve"> </w:t>
      </w:r>
      <w:r w:rsidRPr="002720E8">
        <w:rPr>
          <w:i/>
          <w:lang w:val="uk-UA"/>
        </w:rPr>
        <w:t>батьківські збори з концертом учнів</w:t>
      </w:r>
      <w:r>
        <w:rPr>
          <w:lang w:val="uk-UA"/>
        </w:rPr>
        <w:t xml:space="preserve"> класу </w:t>
      </w:r>
      <w:proofErr w:type="spellStart"/>
      <w:r>
        <w:rPr>
          <w:lang w:val="uk-UA"/>
        </w:rPr>
        <w:t>Димитрюк</w:t>
      </w:r>
      <w:proofErr w:type="spellEnd"/>
      <w:r>
        <w:rPr>
          <w:lang w:val="uk-UA"/>
        </w:rPr>
        <w:t xml:space="preserve"> Л.К., </w:t>
      </w:r>
      <w:proofErr w:type="spellStart"/>
      <w:r>
        <w:rPr>
          <w:lang w:val="uk-UA"/>
        </w:rPr>
        <w:t>Малджан</w:t>
      </w:r>
      <w:proofErr w:type="spellEnd"/>
      <w:r>
        <w:rPr>
          <w:lang w:val="uk-UA"/>
        </w:rPr>
        <w:t xml:space="preserve"> Є.Л., Глушко І.А..  Також Глушко І.А. відвідала </w:t>
      </w:r>
      <w:r w:rsidRPr="002720E8">
        <w:rPr>
          <w:i/>
          <w:lang w:val="uk-UA"/>
        </w:rPr>
        <w:t>районні та обласні методичні творчі лабораторії викладачів музичних шкіл</w:t>
      </w:r>
      <w:r>
        <w:rPr>
          <w:lang w:val="uk-UA"/>
        </w:rPr>
        <w:t xml:space="preserve"> на тему «Сучасний урок  як умова формування та розвитку пізнавальних процесів в учнях. Діяльність викладача на уроці» (27-31 жовтня 2014р.)</w:t>
      </w:r>
    </w:p>
    <w:p w:rsidR="00655D50" w:rsidRPr="00FF7A8E" w:rsidRDefault="00655D50" w:rsidP="00FF7A8E">
      <w:pPr>
        <w:spacing w:after="0" w:line="240" w:lineRule="auto"/>
        <w:ind w:left="-851" w:right="141"/>
        <w:jc w:val="center"/>
        <w:rPr>
          <w:rFonts w:ascii="Georgia" w:hAnsi="Georgia"/>
          <w:b/>
          <w:i/>
          <w:sz w:val="26"/>
          <w:szCs w:val="26"/>
          <w:lang w:val="uk-UA"/>
        </w:rPr>
      </w:pPr>
      <w:r w:rsidRPr="00FF7A8E">
        <w:rPr>
          <w:rFonts w:ascii="Georgia" w:hAnsi="Georgia"/>
          <w:b/>
          <w:i/>
          <w:sz w:val="26"/>
          <w:szCs w:val="26"/>
          <w:lang w:val="uk-UA"/>
        </w:rPr>
        <w:t>Аналіз успішності:</w:t>
      </w:r>
    </w:p>
    <w:p w:rsidR="00655D50" w:rsidRPr="00FF7A8E" w:rsidRDefault="00655D50" w:rsidP="00FF7A8E">
      <w:pPr>
        <w:spacing w:after="0" w:line="240" w:lineRule="auto"/>
        <w:ind w:left="-851" w:right="141"/>
        <w:rPr>
          <w:i/>
          <w:sz w:val="26"/>
          <w:szCs w:val="26"/>
          <w:lang w:val="uk-UA"/>
        </w:rPr>
      </w:pPr>
      <w:r w:rsidRPr="00FF7A8E">
        <w:rPr>
          <w:i/>
          <w:sz w:val="26"/>
          <w:szCs w:val="26"/>
          <w:lang w:val="uk-UA"/>
        </w:rPr>
        <w:t>Приділити більше уваги всім викладачам технічному розвитку учнів, розширювати об’єм технічного матеріалу, у тому числі вправи на різні види техніки, особливо в роботі над гамами та арпеджіо. Своєчасно усувати недоліки в постановці рук. Залишається проблемою на контрольних заходах сценічне хвилювання учнів, що впливає на якість їх виступів, тому потрібно викладачам  постійно звертати увагу щодо виховання в учнях психоемоційної витримки під час  виступу. Необхідно раціонально використовувати час уроку та сприяти успішному виконанню навчальних програм, враховуючи індивідуальні можливості учнів, що спонукає викладача додатково опановувати різні новітні технології та методики підготовки майбутніх музикантів.</w:t>
      </w:r>
    </w:p>
    <w:p w:rsidR="00655D50" w:rsidRPr="00FF7A8E" w:rsidRDefault="00655D50" w:rsidP="00FF7A8E">
      <w:pPr>
        <w:spacing w:after="0" w:line="240" w:lineRule="auto"/>
        <w:ind w:left="-851" w:right="141"/>
        <w:rPr>
          <w:i/>
          <w:sz w:val="26"/>
          <w:szCs w:val="26"/>
          <w:lang w:val="uk-UA"/>
        </w:rPr>
      </w:pPr>
      <w:r w:rsidRPr="00FF7A8E">
        <w:rPr>
          <w:i/>
          <w:sz w:val="26"/>
          <w:szCs w:val="26"/>
          <w:lang w:val="uk-UA"/>
        </w:rPr>
        <w:t>Звернути увагу викладачам з фаху на відвідування учнями уроків з хору та сольфеджіо.</w:t>
      </w:r>
    </w:p>
    <w:p w:rsidR="00655D50" w:rsidRPr="00FF7A8E" w:rsidRDefault="00655D50" w:rsidP="00FF7A8E">
      <w:pPr>
        <w:spacing w:after="0" w:line="240" w:lineRule="auto"/>
        <w:ind w:left="-851" w:right="141"/>
        <w:rPr>
          <w:i/>
          <w:sz w:val="26"/>
          <w:szCs w:val="26"/>
          <w:lang w:val="uk-UA"/>
        </w:rPr>
      </w:pPr>
      <w:r w:rsidRPr="00FF7A8E">
        <w:rPr>
          <w:i/>
          <w:sz w:val="26"/>
          <w:szCs w:val="26"/>
          <w:lang w:val="uk-UA"/>
        </w:rPr>
        <w:t>Хочу націлити викладачів відділу на більш якісну роботу з перспективними учнями з метою подальшого їх вступу в спеціалізовані навчальні заклади культури.</w:t>
      </w:r>
    </w:p>
    <w:p w:rsidR="00BA7D2F" w:rsidRPr="00FF7A8E" w:rsidRDefault="00BA7D2F" w:rsidP="00FF7A8E">
      <w:pPr>
        <w:spacing w:after="0" w:line="240" w:lineRule="auto"/>
        <w:ind w:left="-851" w:right="141"/>
        <w:rPr>
          <w:i/>
          <w:sz w:val="26"/>
          <w:szCs w:val="26"/>
          <w:lang w:val="uk-UA"/>
        </w:rPr>
      </w:pPr>
      <w:r w:rsidRPr="00FF7A8E">
        <w:rPr>
          <w:i/>
          <w:sz w:val="26"/>
          <w:szCs w:val="26"/>
          <w:lang w:val="uk-UA"/>
        </w:rPr>
        <w:t xml:space="preserve">В цьому році готується до вступу в музичне училище Бурлака </w:t>
      </w:r>
      <w:proofErr w:type="spellStart"/>
      <w:r w:rsidRPr="00FF7A8E">
        <w:rPr>
          <w:i/>
          <w:sz w:val="26"/>
          <w:szCs w:val="26"/>
          <w:lang w:val="uk-UA"/>
        </w:rPr>
        <w:t>Крістіна</w:t>
      </w:r>
      <w:proofErr w:type="spellEnd"/>
      <w:r w:rsidRPr="00FF7A8E">
        <w:rPr>
          <w:i/>
          <w:sz w:val="26"/>
          <w:szCs w:val="26"/>
          <w:lang w:val="uk-UA"/>
        </w:rPr>
        <w:t xml:space="preserve"> клас викладача  Ковальчук Г.С. В порівнянні з минулими навчальними</w:t>
      </w:r>
      <w:r w:rsidR="00EA7D4C">
        <w:rPr>
          <w:i/>
          <w:sz w:val="26"/>
          <w:szCs w:val="26"/>
          <w:lang w:val="uk-UA"/>
        </w:rPr>
        <w:t xml:space="preserve"> роками</w:t>
      </w:r>
      <w:r w:rsidRPr="00FF7A8E">
        <w:rPr>
          <w:i/>
          <w:sz w:val="26"/>
          <w:szCs w:val="26"/>
          <w:lang w:val="uk-UA"/>
        </w:rPr>
        <w:t>, учні та викладачі відділу працюють стабільно та досить успішно.</w:t>
      </w:r>
    </w:p>
    <w:p w:rsidR="00655D50" w:rsidRPr="00FF7A8E" w:rsidRDefault="00BA7D2F" w:rsidP="00FF7A8E">
      <w:pPr>
        <w:spacing w:after="0" w:line="240" w:lineRule="auto"/>
        <w:ind w:left="-851" w:right="141"/>
        <w:rPr>
          <w:i/>
          <w:sz w:val="26"/>
          <w:szCs w:val="26"/>
          <w:lang w:val="uk-UA"/>
        </w:rPr>
      </w:pPr>
      <w:r w:rsidRPr="00FF7A8E">
        <w:rPr>
          <w:i/>
          <w:sz w:val="26"/>
          <w:szCs w:val="26"/>
          <w:lang w:val="uk-UA"/>
        </w:rPr>
        <w:t xml:space="preserve">Згідно методичної проблеми року : «Сучасний урок як умова формування та розвитку пізнавальних процесів в учнях», вважати роботу </w:t>
      </w:r>
      <w:proofErr w:type="spellStart"/>
      <w:r w:rsidRPr="00FF7A8E">
        <w:rPr>
          <w:i/>
          <w:sz w:val="26"/>
          <w:szCs w:val="26"/>
          <w:lang w:val="uk-UA"/>
        </w:rPr>
        <w:t>струнно-фортепіального</w:t>
      </w:r>
      <w:proofErr w:type="spellEnd"/>
      <w:r w:rsidRPr="00FF7A8E">
        <w:rPr>
          <w:i/>
          <w:sz w:val="26"/>
          <w:szCs w:val="26"/>
          <w:lang w:val="uk-UA"/>
        </w:rPr>
        <w:t xml:space="preserve"> відділу за 2014-2015 </w:t>
      </w:r>
      <w:proofErr w:type="spellStart"/>
      <w:r w:rsidRPr="00FF7A8E">
        <w:rPr>
          <w:i/>
          <w:sz w:val="26"/>
          <w:szCs w:val="26"/>
          <w:lang w:val="uk-UA"/>
        </w:rPr>
        <w:t>н.р</w:t>
      </w:r>
      <w:proofErr w:type="spellEnd"/>
      <w:r w:rsidRPr="00FF7A8E">
        <w:rPr>
          <w:i/>
          <w:sz w:val="26"/>
          <w:szCs w:val="26"/>
          <w:lang w:val="uk-UA"/>
        </w:rPr>
        <w:t>., яка ведеться по всіх напрямках, професійною і на досить високому рівні.</w:t>
      </w:r>
    </w:p>
    <w:p w:rsidR="00EA7D4C" w:rsidRDefault="00EA7D4C">
      <w:pPr>
        <w:rPr>
          <w:b/>
          <w:lang w:val="uk-UA"/>
        </w:rPr>
      </w:pPr>
      <w:r>
        <w:rPr>
          <w:b/>
          <w:lang w:val="uk-UA"/>
        </w:rPr>
        <w:t xml:space="preserve"> </w:t>
      </w:r>
    </w:p>
    <w:p w:rsidR="00EA7D4C" w:rsidRDefault="00EA7D4C">
      <w:pPr>
        <w:rPr>
          <w:b/>
          <w:lang w:val="uk-UA"/>
        </w:rPr>
      </w:pPr>
    </w:p>
    <w:p w:rsidR="00EA7D4C" w:rsidRDefault="00EA7D4C">
      <w:pPr>
        <w:rPr>
          <w:b/>
          <w:lang w:val="uk-UA"/>
        </w:rPr>
      </w:pPr>
    </w:p>
    <w:p w:rsidR="00EA7D4C" w:rsidRDefault="00EA7D4C">
      <w:pPr>
        <w:rPr>
          <w:b/>
          <w:lang w:val="uk-UA"/>
        </w:rPr>
      </w:pPr>
    </w:p>
    <w:p w:rsidR="002720E8" w:rsidRDefault="002720E8">
      <w:pPr>
        <w:rPr>
          <w:b/>
          <w:lang w:val="uk-UA"/>
        </w:rPr>
      </w:pPr>
      <w:r w:rsidRPr="002720E8">
        <w:rPr>
          <w:b/>
          <w:lang w:val="uk-UA"/>
        </w:rPr>
        <w:lastRenderedPageBreak/>
        <w:t xml:space="preserve">Учні та викладачі відділу </w:t>
      </w:r>
      <w:r w:rsidR="00FD56D1">
        <w:rPr>
          <w:b/>
          <w:lang w:val="uk-UA"/>
        </w:rPr>
        <w:t xml:space="preserve">за 2014-2015н.р. </w:t>
      </w:r>
      <w:r w:rsidRPr="002720E8">
        <w:rPr>
          <w:b/>
          <w:lang w:val="uk-UA"/>
        </w:rPr>
        <w:t xml:space="preserve">взяли участь в наступних концертних заходах: </w:t>
      </w:r>
    </w:p>
    <w:p w:rsidR="00655D50" w:rsidRDefault="00655D50" w:rsidP="00655D50">
      <w:pPr>
        <w:spacing w:after="0" w:line="240" w:lineRule="auto"/>
        <w:ind w:left="-851" w:right="141"/>
        <w:rPr>
          <w:rFonts w:ascii="Georgia" w:hAnsi="Georgia"/>
          <w:i/>
          <w:sz w:val="28"/>
          <w:lang w:val="uk-UA"/>
        </w:rPr>
      </w:pPr>
    </w:p>
    <w:p w:rsidR="00655D50" w:rsidRPr="00367C01" w:rsidRDefault="00655D50" w:rsidP="00655D50">
      <w:pPr>
        <w:pStyle w:val="a3"/>
        <w:numPr>
          <w:ilvl w:val="0"/>
          <w:numId w:val="3"/>
        </w:numPr>
        <w:spacing w:after="0" w:line="240" w:lineRule="auto"/>
        <w:ind w:right="141"/>
        <w:rPr>
          <w:rFonts w:ascii="Georgia" w:hAnsi="Georgia"/>
          <w:i/>
          <w:sz w:val="24"/>
          <w:szCs w:val="24"/>
          <w:lang w:val="uk-UA"/>
        </w:rPr>
      </w:pPr>
      <w:r w:rsidRPr="00367C01">
        <w:rPr>
          <w:rFonts w:ascii="Georgia" w:hAnsi="Georgia"/>
          <w:i/>
          <w:sz w:val="24"/>
          <w:szCs w:val="24"/>
          <w:lang w:val="uk-UA"/>
        </w:rPr>
        <w:t>15.06.2014 –  концерт до дня мед. працівника (</w:t>
      </w:r>
      <w:proofErr w:type="spellStart"/>
      <w:r w:rsidRPr="00367C01">
        <w:rPr>
          <w:rFonts w:ascii="Georgia" w:hAnsi="Georgia"/>
          <w:i/>
          <w:sz w:val="24"/>
          <w:szCs w:val="24"/>
          <w:lang w:val="uk-UA"/>
        </w:rPr>
        <w:t>вок</w:t>
      </w:r>
      <w:proofErr w:type="spellEnd"/>
      <w:r w:rsidRPr="00367C01">
        <w:rPr>
          <w:rFonts w:ascii="Georgia" w:hAnsi="Georgia"/>
          <w:i/>
          <w:sz w:val="24"/>
          <w:szCs w:val="24"/>
          <w:lang w:val="uk-UA"/>
        </w:rPr>
        <w:t xml:space="preserve">. </w:t>
      </w:r>
      <w:proofErr w:type="spellStart"/>
      <w:r w:rsidRPr="00367C01">
        <w:rPr>
          <w:rFonts w:ascii="Georgia" w:hAnsi="Georgia"/>
          <w:i/>
          <w:sz w:val="24"/>
          <w:szCs w:val="24"/>
          <w:lang w:val="uk-UA"/>
        </w:rPr>
        <w:t>анс</w:t>
      </w:r>
      <w:proofErr w:type="spellEnd"/>
      <w:r w:rsidRPr="00367C01">
        <w:rPr>
          <w:rFonts w:ascii="Georgia" w:hAnsi="Georgia"/>
          <w:i/>
          <w:sz w:val="24"/>
          <w:szCs w:val="24"/>
          <w:lang w:val="uk-UA"/>
        </w:rPr>
        <w:t xml:space="preserve">. </w:t>
      </w:r>
      <w:proofErr w:type="spellStart"/>
      <w:r w:rsidRPr="00367C01">
        <w:rPr>
          <w:rFonts w:ascii="Georgia" w:hAnsi="Georgia"/>
          <w:i/>
          <w:sz w:val="24"/>
          <w:szCs w:val="24"/>
          <w:lang w:val="uk-UA"/>
        </w:rPr>
        <w:t>викл</w:t>
      </w:r>
      <w:proofErr w:type="spellEnd"/>
      <w:r w:rsidRPr="00367C01">
        <w:rPr>
          <w:rFonts w:ascii="Georgia" w:hAnsi="Georgia"/>
          <w:i/>
          <w:sz w:val="24"/>
          <w:szCs w:val="24"/>
          <w:lang w:val="uk-UA"/>
        </w:rPr>
        <w:t xml:space="preserve">. «Елегія») </w:t>
      </w:r>
    </w:p>
    <w:p w:rsidR="00655D50" w:rsidRPr="00367C01" w:rsidRDefault="00655D50" w:rsidP="00655D50">
      <w:pPr>
        <w:pStyle w:val="a3"/>
        <w:numPr>
          <w:ilvl w:val="0"/>
          <w:numId w:val="3"/>
        </w:numPr>
        <w:spacing w:after="0" w:line="240" w:lineRule="auto"/>
        <w:ind w:right="141"/>
        <w:rPr>
          <w:rFonts w:ascii="Georgia" w:hAnsi="Georgia"/>
          <w:i/>
          <w:sz w:val="24"/>
          <w:szCs w:val="24"/>
          <w:lang w:val="uk-UA"/>
        </w:rPr>
      </w:pPr>
      <w:r w:rsidRPr="00367C01">
        <w:rPr>
          <w:rFonts w:ascii="Georgia" w:hAnsi="Georgia"/>
          <w:i/>
          <w:sz w:val="24"/>
          <w:szCs w:val="24"/>
          <w:lang w:val="uk-UA"/>
        </w:rPr>
        <w:t xml:space="preserve">28.08.2014 – конференція (зал школи №1) – виступ Івасюк А. ( </w:t>
      </w:r>
      <w:proofErr w:type="spellStart"/>
      <w:r w:rsidRPr="00367C01">
        <w:rPr>
          <w:rFonts w:ascii="Georgia" w:hAnsi="Georgia"/>
          <w:i/>
          <w:sz w:val="24"/>
          <w:szCs w:val="24"/>
          <w:lang w:val="uk-UA"/>
        </w:rPr>
        <w:t>кл.викл</w:t>
      </w:r>
      <w:proofErr w:type="spellEnd"/>
      <w:r w:rsidRPr="00367C01">
        <w:rPr>
          <w:rFonts w:ascii="Georgia" w:hAnsi="Georgia"/>
          <w:i/>
          <w:sz w:val="24"/>
          <w:szCs w:val="24"/>
          <w:lang w:val="uk-UA"/>
        </w:rPr>
        <w:t>. Столярко В.М., концертмейстер Музика О.В.)</w:t>
      </w:r>
    </w:p>
    <w:p w:rsidR="00655D50" w:rsidRPr="00367C01" w:rsidRDefault="00655D50" w:rsidP="00655D50">
      <w:pPr>
        <w:pStyle w:val="a3"/>
        <w:numPr>
          <w:ilvl w:val="0"/>
          <w:numId w:val="3"/>
        </w:numPr>
        <w:spacing w:after="0" w:line="240" w:lineRule="auto"/>
        <w:ind w:right="141"/>
        <w:rPr>
          <w:rFonts w:ascii="Georgia" w:hAnsi="Georgia"/>
          <w:i/>
          <w:sz w:val="24"/>
          <w:szCs w:val="24"/>
          <w:lang w:val="uk-UA"/>
        </w:rPr>
      </w:pPr>
      <w:r w:rsidRPr="00367C01">
        <w:rPr>
          <w:rFonts w:ascii="Georgia" w:hAnsi="Georgia"/>
          <w:i/>
          <w:sz w:val="24"/>
          <w:szCs w:val="24"/>
          <w:lang w:val="uk-UA"/>
        </w:rPr>
        <w:t>12.09.2014 – ювілейний концерт А.</w:t>
      </w:r>
      <w:proofErr w:type="spellStart"/>
      <w:r w:rsidRPr="00367C01">
        <w:rPr>
          <w:rFonts w:ascii="Georgia" w:hAnsi="Georgia"/>
          <w:i/>
          <w:sz w:val="24"/>
          <w:szCs w:val="24"/>
          <w:lang w:val="uk-UA"/>
        </w:rPr>
        <w:t>Шамбри</w:t>
      </w:r>
      <w:proofErr w:type="spellEnd"/>
      <w:r w:rsidRPr="00367C01">
        <w:rPr>
          <w:rFonts w:ascii="Georgia" w:hAnsi="Georgia"/>
          <w:i/>
          <w:sz w:val="24"/>
          <w:szCs w:val="24"/>
          <w:lang w:val="uk-UA"/>
        </w:rPr>
        <w:t xml:space="preserve"> (</w:t>
      </w:r>
      <w:proofErr w:type="spellStart"/>
      <w:r w:rsidRPr="00367C01">
        <w:rPr>
          <w:rFonts w:ascii="Georgia" w:hAnsi="Georgia"/>
          <w:i/>
          <w:sz w:val="24"/>
          <w:szCs w:val="24"/>
          <w:lang w:val="uk-UA"/>
        </w:rPr>
        <w:t>анс</w:t>
      </w:r>
      <w:proofErr w:type="spellEnd"/>
      <w:r w:rsidRPr="00367C01">
        <w:rPr>
          <w:rFonts w:ascii="Georgia" w:hAnsi="Georgia"/>
          <w:i/>
          <w:sz w:val="24"/>
          <w:szCs w:val="24"/>
          <w:lang w:val="uk-UA"/>
        </w:rPr>
        <w:t xml:space="preserve">. «Елегія») </w:t>
      </w:r>
    </w:p>
    <w:p w:rsidR="00655D50" w:rsidRPr="00367C01" w:rsidRDefault="00655D50" w:rsidP="00655D50">
      <w:pPr>
        <w:pStyle w:val="a3"/>
        <w:numPr>
          <w:ilvl w:val="0"/>
          <w:numId w:val="3"/>
        </w:numPr>
        <w:spacing w:after="0" w:line="240" w:lineRule="auto"/>
        <w:ind w:right="141"/>
        <w:rPr>
          <w:rFonts w:ascii="Georgia" w:hAnsi="Georgia"/>
          <w:i/>
          <w:sz w:val="24"/>
          <w:szCs w:val="24"/>
          <w:lang w:val="uk-UA"/>
        </w:rPr>
      </w:pPr>
      <w:r w:rsidRPr="00367C01">
        <w:rPr>
          <w:rFonts w:ascii="Georgia" w:hAnsi="Georgia"/>
          <w:i/>
          <w:sz w:val="24"/>
          <w:szCs w:val="24"/>
          <w:lang w:val="uk-UA"/>
        </w:rPr>
        <w:t xml:space="preserve">Концерт до міжнародного дня музики. Посвячення в юні музиканти – 29.09.2014 р. (ансамбль скрипалів «Алегрето» В.Моцарт, </w:t>
      </w:r>
      <w:proofErr w:type="spellStart"/>
      <w:r w:rsidRPr="00367C01">
        <w:rPr>
          <w:rFonts w:ascii="Georgia" w:hAnsi="Georgia"/>
          <w:i/>
          <w:sz w:val="24"/>
          <w:szCs w:val="24"/>
          <w:lang w:val="uk-UA"/>
        </w:rPr>
        <w:t>худ.кер</w:t>
      </w:r>
      <w:proofErr w:type="spellEnd"/>
      <w:r w:rsidRPr="00367C01">
        <w:rPr>
          <w:rFonts w:ascii="Georgia" w:hAnsi="Georgia"/>
          <w:i/>
          <w:sz w:val="24"/>
          <w:szCs w:val="24"/>
          <w:lang w:val="uk-UA"/>
        </w:rPr>
        <w:t xml:space="preserve">. </w:t>
      </w:r>
      <w:proofErr w:type="spellStart"/>
      <w:r w:rsidRPr="00367C01">
        <w:rPr>
          <w:rFonts w:ascii="Georgia" w:hAnsi="Georgia"/>
          <w:i/>
          <w:sz w:val="24"/>
          <w:szCs w:val="24"/>
          <w:lang w:val="uk-UA"/>
        </w:rPr>
        <w:t>Димитрюк</w:t>
      </w:r>
      <w:proofErr w:type="spellEnd"/>
      <w:r w:rsidRPr="00367C01">
        <w:rPr>
          <w:rFonts w:ascii="Georgia" w:hAnsi="Georgia"/>
          <w:i/>
          <w:sz w:val="24"/>
          <w:szCs w:val="24"/>
          <w:lang w:val="uk-UA"/>
        </w:rPr>
        <w:t xml:space="preserve"> Л.К., концертмейстер Мельник Н.Є.; Івасюк А. 4 кл.  «Танець» К. </w:t>
      </w:r>
      <w:proofErr w:type="spellStart"/>
      <w:r w:rsidRPr="00367C01">
        <w:rPr>
          <w:rFonts w:ascii="Georgia" w:hAnsi="Georgia"/>
          <w:i/>
          <w:sz w:val="24"/>
          <w:szCs w:val="24"/>
          <w:lang w:val="uk-UA"/>
        </w:rPr>
        <w:t>Дженкінсон</w:t>
      </w:r>
      <w:proofErr w:type="spellEnd"/>
      <w:r w:rsidRPr="00367C01">
        <w:rPr>
          <w:rFonts w:ascii="Georgia" w:hAnsi="Georgia"/>
          <w:i/>
          <w:sz w:val="24"/>
          <w:szCs w:val="24"/>
          <w:lang w:val="uk-UA"/>
        </w:rPr>
        <w:t xml:space="preserve">  -  кл. </w:t>
      </w:r>
      <w:proofErr w:type="spellStart"/>
      <w:r w:rsidRPr="00367C01">
        <w:rPr>
          <w:rFonts w:ascii="Georgia" w:hAnsi="Georgia"/>
          <w:i/>
          <w:sz w:val="24"/>
          <w:szCs w:val="24"/>
          <w:lang w:val="uk-UA"/>
        </w:rPr>
        <w:t>викл</w:t>
      </w:r>
      <w:proofErr w:type="spellEnd"/>
      <w:r w:rsidRPr="00367C01">
        <w:rPr>
          <w:rFonts w:ascii="Georgia" w:hAnsi="Georgia"/>
          <w:i/>
          <w:sz w:val="24"/>
          <w:szCs w:val="24"/>
          <w:lang w:val="uk-UA"/>
        </w:rPr>
        <w:t xml:space="preserve">. Столярко В.М., концертмейстер Музика О.В.; </w:t>
      </w:r>
      <w:proofErr w:type="spellStart"/>
      <w:r w:rsidRPr="00367C01">
        <w:rPr>
          <w:rFonts w:ascii="Georgia" w:hAnsi="Georgia"/>
          <w:i/>
          <w:sz w:val="24"/>
          <w:szCs w:val="24"/>
          <w:lang w:val="uk-UA"/>
        </w:rPr>
        <w:t>Малджан</w:t>
      </w:r>
      <w:proofErr w:type="spellEnd"/>
      <w:r w:rsidRPr="00367C01">
        <w:rPr>
          <w:rFonts w:ascii="Georgia" w:hAnsi="Georgia"/>
          <w:i/>
          <w:sz w:val="24"/>
          <w:szCs w:val="24"/>
          <w:lang w:val="uk-UA"/>
        </w:rPr>
        <w:t xml:space="preserve"> Є.Л</w:t>
      </w:r>
      <w:r w:rsidR="00EA7D4C">
        <w:rPr>
          <w:rFonts w:ascii="Georgia" w:hAnsi="Georgia"/>
          <w:i/>
          <w:sz w:val="24"/>
          <w:szCs w:val="24"/>
          <w:lang w:val="uk-UA"/>
        </w:rPr>
        <w:t xml:space="preserve"> -  концертмейстер </w:t>
      </w:r>
      <w:proofErr w:type="spellStart"/>
      <w:r w:rsidRPr="00367C01">
        <w:rPr>
          <w:rFonts w:ascii="Georgia" w:hAnsi="Georgia"/>
          <w:i/>
          <w:sz w:val="24"/>
          <w:szCs w:val="24"/>
          <w:lang w:val="uk-UA"/>
        </w:rPr>
        <w:t>Брензовича</w:t>
      </w:r>
      <w:proofErr w:type="spellEnd"/>
      <w:r w:rsidRPr="00367C01">
        <w:rPr>
          <w:rFonts w:ascii="Georgia" w:hAnsi="Georgia"/>
          <w:i/>
          <w:sz w:val="24"/>
          <w:szCs w:val="24"/>
          <w:lang w:val="uk-UA"/>
        </w:rPr>
        <w:t xml:space="preserve">  Д. 6 кл.; учні Глушко І.А.)</w:t>
      </w:r>
    </w:p>
    <w:p w:rsidR="00655D50" w:rsidRPr="00367C01" w:rsidRDefault="00655D50" w:rsidP="00655D50">
      <w:pPr>
        <w:pStyle w:val="a3"/>
        <w:numPr>
          <w:ilvl w:val="0"/>
          <w:numId w:val="3"/>
        </w:numPr>
        <w:spacing w:after="0" w:line="240" w:lineRule="auto"/>
        <w:ind w:right="141"/>
        <w:rPr>
          <w:rFonts w:ascii="Georgia" w:hAnsi="Georgia"/>
          <w:i/>
          <w:sz w:val="24"/>
          <w:szCs w:val="24"/>
          <w:lang w:val="uk-UA"/>
        </w:rPr>
      </w:pPr>
      <w:r w:rsidRPr="00367C01">
        <w:rPr>
          <w:rFonts w:ascii="Georgia" w:hAnsi="Georgia"/>
          <w:i/>
          <w:sz w:val="24"/>
          <w:szCs w:val="24"/>
          <w:lang w:val="uk-UA"/>
        </w:rPr>
        <w:t xml:space="preserve">10.10.2014 р.  – День пам’яті </w:t>
      </w:r>
      <w:proofErr w:type="spellStart"/>
      <w:r w:rsidRPr="00367C01">
        <w:rPr>
          <w:rFonts w:ascii="Georgia" w:hAnsi="Georgia"/>
          <w:i/>
          <w:sz w:val="24"/>
          <w:szCs w:val="24"/>
          <w:lang w:val="uk-UA"/>
        </w:rPr>
        <w:t>Нагірняка</w:t>
      </w:r>
      <w:proofErr w:type="spellEnd"/>
      <w:r w:rsidRPr="00367C01">
        <w:rPr>
          <w:rFonts w:ascii="Georgia" w:hAnsi="Georgia"/>
          <w:i/>
          <w:sz w:val="24"/>
          <w:szCs w:val="24"/>
          <w:lang w:val="uk-UA"/>
        </w:rPr>
        <w:t xml:space="preserve"> І.С. </w:t>
      </w:r>
    </w:p>
    <w:p w:rsidR="00655D50" w:rsidRPr="00367C01" w:rsidRDefault="00655D50" w:rsidP="00655D50">
      <w:pPr>
        <w:pStyle w:val="a3"/>
        <w:spacing w:after="0" w:line="240" w:lineRule="auto"/>
        <w:ind w:left="-491" w:right="141"/>
        <w:rPr>
          <w:rFonts w:ascii="Georgia" w:hAnsi="Georgia"/>
          <w:i/>
          <w:sz w:val="24"/>
          <w:szCs w:val="24"/>
          <w:lang w:val="uk-UA"/>
        </w:rPr>
      </w:pPr>
      <w:r w:rsidRPr="00367C01">
        <w:rPr>
          <w:rFonts w:ascii="Georgia" w:hAnsi="Georgia"/>
          <w:i/>
          <w:sz w:val="24"/>
          <w:szCs w:val="24"/>
          <w:lang w:val="uk-UA"/>
        </w:rPr>
        <w:t>( інструментальний ансамбль «</w:t>
      </w:r>
      <w:proofErr w:type="spellStart"/>
      <w:r w:rsidRPr="00367C01">
        <w:rPr>
          <w:rFonts w:ascii="Georgia" w:hAnsi="Georgia"/>
          <w:i/>
          <w:sz w:val="24"/>
          <w:szCs w:val="24"/>
          <w:lang w:val="uk-UA"/>
        </w:rPr>
        <w:t>Концертіно</w:t>
      </w:r>
      <w:proofErr w:type="spellEnd"/>
      <w:r w:rsidRPr="00367C01">
        <w:rPr>
          <w:rFonts w:ascii="Georgia" w:hAnsi="Georgia"/>
          <w:i/>
          <w:sz w:val="24"/>
          <w:szCs w:val="24"/>
          <w:lang w:val="uk-UA"/>
        </w:rPr>
        <w:t xml:space="preserve">» ( </w:t>
      </w:r>
      <w:proofErr w:type="spellStart"/>
      <w:r w:rsidRPr="00367C01">
        <w:rPr>
          <w:rFonts w:ascii="Georgia" w:hAnsi="Georgia"/>
          <w:i/>
          <w:sz w:val="24"/>
          <w:szCs w:val="24"/>
          <w:lang w:val="uk-UA"/>
        </w:rPr>
        <w:t>Димитрюк</w:t>
      </w:r>
      <w:proofErr w:type="spellEnd"/>
      <w:r w:rsidRPr="00367C01">
        <w:rPr>
          <w:rFonts w:ascii="Georgia" w:hAnsi="Georgia"/>
          <w:i/>
          <w:sz w:val="24"/>
          <w:szCs w:val="24"/>
          <w:lang w:val="uk-UA"/>
        </w:rPr>
        <w:t xml:space="preserve"> Л.К., Глушко І.А., Мельник Н.Є., </w:t>
      </w:r>
      <w:proofErr w:type="spellStart"/>
      <w:r w:rsidRPr="00367C01">
        <w:rPr>
          <w:rFonts w:ascii="Georgia" w:hAnsi="Georgia"/>
          <w:i/>
          <w:sz w:val="24"/>
          <w:szCs w:val="24"/>
          <w:lang w:val="uk-UA"/>
        </w:rPr>
        <w:t>Димитрюк</w:t>
      </w:r>
      <w:proofErr w:type="spellEnd"/>
      <w:r w:rsidRPr="00367C01">
        <w:rPr>
          <w:rFonts w:ascii="Georgia" w:hAnsi="Georgia"/>
          <w:i/>
          <w:sz w:val="24"/>
          <w:szCs w:val="24"/>
          <w:lang w:val="uk-UA"/>
        </w:rPr>
        <w:t xml:space="preserve">  Д.) – Р. </w:t>
      </w:r>
      <w:proofErr w:type="spellStart"/>
      <w:r w:rsidRPr="00367C01">
        <w:rPr>
          <w:rFonts w:ascii="Georgia" w:hAnsi="Georgia"/>
          <w:i/>
          <w:sz w:val="24"/>
          <w:szCs w:val="24"/>
          <w:lang w:val="uk-UA"/>
        </w:rPr>
        <w:t>Ловланд</w:t>
      </w:r>
      <w:proofErr w:type="spellEnd"/>
      <w:r w:rsidRPr="00367C01">
        <w:rPr>
          <w:rFonts w:ascii="Georgia" w:hAnsi="Georgia"/>
          <w:i/>
          <w:sz w:val="24"/>
          <w:szCs w:val="24"/>
          <w:lang w:val="uk-UA"/>
        </w:rPr>
        <w:t xml:space="preserve"> « Пісня таємничого саду».</w:t>
      </w:r>
    </w:p>
    <w:p w:rsidR="00655D50" w:rsidRPr="00367C01" w:rsidRDefault="00655D50" w:rsidP="00655D50">
      <w:pPr>
        <w:pStyle w:val="a3"/>
        <w:numPr>
          <w:ilvl w:val="0"/>
          <w:numId w:val="3"/>
        </w:numPr>
        <w:spacing w:after="0" w:line="240" w:lineRule="auto"/>
        <w:ind w:right="141"/>
        <w:rPr>
          <w:rFonts w:ascii="Georgia" w:hAnsi="Georgia"/>
          <w:i/>
          <w:sz w:val="24"/>
          <w:szCs w:val="24"/>
          <w:lang w:val="uk-UA"/>
        </w:rPr>
      </w:pPr>
      <w:r w:rsidRPr="00367C01">
        <w:rPr>
          <w:rFonts w:ascii="Georgia" w:hAnsi="Georgia"/>
          <w:i/>
          <w:sz w:val="24"/>
          <w:szCs w:val="24"/>
          <w:lang w:val="uk-UA"/>
        </w:rPr>
        <w:t xml:space="preserve">День української мови та писемності ( </w:t>
      </w:r>
      <w:proofErr w:type="spellStart"/>
      <w:r w:rsidRPr="00367C01">
        <w:rPr>
          <w:rFonts w:ascii="Georgia" w:hAnsi="Georgia"/>
          <w:i/>
          <w:sz w:val="24"/>
          <w:szCs w:val="24"/>
          <w:lang w:val="uk-UA"/>
        </w:rPr>
        <w:t>Малджан</w:t>
      </w:r>
      <w:proofErr w:type="spellEnd"/>
      <w:r w:rsidRPr="00367C01">
        <w:rPr>
          <w:rFonts w:ascii="Georgia" w:hAnsi="Georgia"/>
          <w:i/>
          <w:sz w:val="24"/>
          <w:szCs w:val="24"/>
          <w:lang w:val="uk-UA"/>
        </w:rPr>
        <w:t xml:space="preserve"> Є.Л., Мельник Н.Є. </w:t>
      </w:r>
      <w:r w:rsidR="00EA7D4C">
        <w:rPr>
          <w:rFonts w:ascii="Georgia" w:hAnsi="Georgia"/>
          <w:i/>
          <w:sz w:val="24"/>
          <w:szCs w:val="24"/>
          <w:lang w:val="uk-UA"/>
        </w:rPr>
        <w:t>- концертмейстери</w:t>
      </w:r>
      <w:r w:rsidRPr="00367C01">
        <w:rPr>
          <w:rFonts w:ascii="Georgia" w:hAnsi="Georgia"/>
          <w:i/>
          <w:sz w:val="24"/>
          <w:szCs w:val="24"/>
          <w:lang w:val="uk-UA"/>
        </w:rPr>
        <w:t>)</w:t>
      </w:r>
    </w:p>
    <w:p w:rsidR="00655D50" w:rsidRPr="00367C01" w:rsidRDefault="00655D50" w:rsidP="00655D50">
      <w:pPr>
        <w:pStyle w:val="a3"/>
        <w:numPr>
          <w:ilvl w:val="0"/>
          <w:numId w:val="3"/>
        </w:numPr>
        <w:spacing w:after="0" w:line="240" w:lineRule="auto"/>
        <w:ind w:right="141"/>
        <w:rPr>
          <w:rFonts w:ascii="Georgia" w:hAnsi="Georgia"/>
          <w:i/>
          <w:sz w:val="24"/>
          <w:szCs w:val="24"/>
          <w:lang w:val="uk-UA"/>
        </w:rPr>
      </w:pPr>
      <w:r w:rsidRPr="00367C01">
        <w:rPr>
          <w:rFonts w:ascii="Georgia" w:hAnsi="Georgia"/>
          <w:i/>
          <w:sz w:val="24"/>
          <w:szCs w:val="24"/>
          <w:lang w:val="uk-UA"/>
        </w:rPr>
        <w:t xml:space="preserve">Вечір реквієм річниці Майдану  21.11.2014 </w:t>
      </w:r>
    </w:p>
    <w:p w:rsidR="00655D50" w:rsidRPr="00367C01" w:rsidRDefault="00655D50" w:rsidP="00655D50">
      <w:pPr>
        <w:pStyle w:val="a3"/>
        <w:spacing w:before="240" w:after="0" w:line="240" w:lineRule="auto"/>
        <w:ind w:left="-491" w:right="141"/>
        <w:rPr>
          <w:rFonts w:ascii="Georgia" w:hAnsi="Georgia"/>
          <w:i/>
          <w:sz w:val="24"/>
          <w:szCs w:val="24"/>
          <w:lang w:val="uk-UA"/>
        </w:rPr>
      </w:pPr>
      <w:r w:rsidRPr="00367C01">
        <w:rPr>
          <w:rFonts w:ascii="Georgia" w:hAnsi="Georgia"/>
          <w:i/>
          <w:sz w:val="24"/>
          <w:szCs w:val="24"/>
          <w:lang w:val="uk-UA"/>
        </w:rPr>
        <w:t xml:space="preserve">( Музика О.В. </w:t>
      </w:r>
      <w:r w:rsidR="00EA7D4C">
        <w:rPr>
          <w:rFonts w:ascii="Georgia" w:hAnsi="Georgia"/>
          <w:i/>
          <w:sz w:val="24"/>
          <w:szCs w:val="24"/>
          <w:lang w:val="uk-UA"/>
        </w:rPr>
        <w:t>концертмейстер</w:t>
      </w:r>
      <w:r w:rsidRPr="00367C01">
        <w:rPr>
          <w:rFonts w:ascii="Georgia" w:hAnsi="Georgia"/>
          <w:i/>
          <w:sz w:val="24"/>
          <w:szCs w:val="24"/>
          <w:lang w:val="uk-UA"/>
        </w:rPr>
        <w:t>)</w:t>
      </w:r>
    </w:p>
    <w:p w:rsidR="00655D50" w:rsidRPr="00367C01" w:rsidRDefault="00655D50" w:rsidP="00655D50">
      <w:pPr>
        <w:pStyle w:val="a3"/>
        <w:numPr>
          <w:ilvl w:val="0"/>
          <w:numId w:val="3"/>
        </w:numPr>
        <w:spacing w:before="240" w:after="0" w:line="240" w:lineRule="auto"/>
        <w:ind w:right="141"/>
        <w:rPr>
          <w:rFonts w:ascii="Georgia" w:hAnsi="Georgia"/>
          <w:i/>
          <w:sz w:val="24"/>
          <w:szCs w:val="24"/>
          <w:lang w:val="uk-UA"/>
        </w:rPr>
      </w:pPr>
      <w:r w:rsidRPr="00367C01">
        <w:rPr>
          <w:rFonts w:ascii="Georgia" w:hAnsi="Georgia"/>
          <w:i/>
          <w:sz w:val="24"/>
          <w:szCs w:val="24"/>
          <w:lang w:val="uk-UA"/>
        </w:rPr>
        <w:t xml:space="preserve">03.12.2014 – «Душі людської доброта»  з нагоди відзначення Міжнародного Дня інвалідів ( виступи Бурлака </w:t>
      </w:r>
      <w:proofErr w:type="spellStart"/>
      <w:r w:rsidRPr="00367C01">
        <w:rPr>
          <w:rFonts w:ascii="Georgia" w:hAnsi="Georgia"/>
          <w:i/>
          <w:sz w:val="24"/>
          <w:szCs w:val="24"/>
          <w:lang w:val="uk-UA"/>
        </w:rPr>
        <w:t>Кр</w:t>
      </w:r>
      <w:proofErr w:type="spellEnd"/>
      <w:r w:rsidRPr="00367C01">
        <w:rPr>
          <w:rFonts w:ascii="Georgia" w:hAnsi="Georgia"/>
          <w:i/>
          <w:sz w:val="24"/>
          <w:szCs w:val="24"/>
          <w:lang w:val="uk-UA"/>
        </w:rPr>
        <w:t xml:space="preserve">. 8 кл – </w:t>
      </w:r>
      <w:proofErr w:type="spellStart"/>
      <w:r w:rsidRPr="00367C01">
        <w:rPr>
          <w:rFonts w:ascii="Georgia" w:hAnsi="Georgia"/>
          <w:i/>
          <w:sz w:val="24"/>
          <w:szCs w:val="24"/>
          <w:lang w:val="uk-UA"/>
        </w:rPr>
        <w:t>кл.викл</w:t>
      </w:r>
      <w:proofErr w:type="spellEnd"/>
      <w:r w:rsidRPr="00367C01">
        <w:rPr>
          <w:rFonts w:ascii="Georgia" w:hAnsi="Georgia"/>
          <w:i/>
          <w:sz w:val="24"/>
          <w:szCs w:val="24"/>
          <w:lang w:val="uk-UA"/>
        </w:rPr>
        <w:t xml:space="preserve">. Глушко І.А., </w:t>
      </w:r>
      <w:proofErr w:type="spellStart"/>
      <w:r w:rsidRPr="00367C01">
        <w:rPr>
          <w:rFonts w:ascii="Georgia" w:hAnsi="Georgia"/>
          <w:i/>
          <w:sz w:val="24"/>
          <w:szCs w:val="24"/>
          <w:lang w:val="uk-UA"/>
        </w:rPr>
        <w:t>Брензович</w:t>
      </w:r>
      <w:proofErr w:type="spellEnd"/>
      <w:r w:rsidRPr="00367C01">
        <w:rPr>
          <w:rFonts w:ascii="Georgia" w:hAnsi="Georgia"/>
          <w:i/>
          <w:sz w:val="24"/>
          <w:szCs w:val="24"/>
          <w:lang w:val="uk-UA"/>
        </w:rPr>
        <w:t xml:space="preserve"> Д. 6 кл. – концертмейстер </w:t>
      </w:r>
      <w:proofErr w:type="spellStart"/>
      <w:r w:rsidRPr="00367C01">
        <w:rPr>
          <w:rFonts w:ascii="Georgia" w:hAnsi="Georgia"/>
          <w:i/>
          <w:sz w:val="24"/>
          <w:szCs w:val="24"/>
          <w:lang w:val="uk-UA"/>
        </w:rPr>
        <w:t>Малджан</w:t>
      </w:r>
      <w:proofErr w:type="spellEnd"/>
      <w:r w:rsidRPr="00367C01">
        <w:rPr>
          <w:rFonts w:ascii="Georgia" w:hAnsi="Georgia"/>
          <w:i/>
          <w:sz w:val="24"/>
          <w:szCs w:val="24"/>
          <w:lang w:val="uk-UA"/>
        </w:rPr>
        <w:t xml:space="preserve"> Є.Л.)</w:t>
      </w:r>
    </w:p>
    <w:p w:rsidR="00655D50" w:rsidRPr="00367C01" w:rsidRDefault="00655D50" w:rsidP="00655D50">
      <w:pPr>
        <w:pStyle w:val="a3"/>
        <w:numPr>
          <w:ilvl w:val="0"/>
          <w:numId w:val="3"/>
        </w:numPr>
        <w:spacing w:before="240" w:after="0" w:line="240" w:lineRule="auto"/>
        <w:ind w:right="141"/>
        <w:rPr>
          <w:rFonts w:ascii="Georgia" w:hAnsi="Georgia"/>
          <w:i/>
          <w:sz w:val="24"/>
          <w:szCs w:val="24"/>
          <w:lang w:val="uk-UA"/>
        </w:rPr>
      </w:pPr>
      <w:r w:rsidRPr="00367C01">
        <w:rPr>
          <w:rFonts w:ascii="Georgia" w:hAnsi="Georgia"/>
          <w:i/>
          <w:sz w:val="24"/>
          <w:szCs w:val="24"/>
          <w:lang w:val="uk-UA"/>
        </w:rPr>
        <w:t>18.12.2014 – свято Св. Миколая ( виступи: хор молодших класів –          концертмейстер Ковальчук Г.С.; Байдак М. 2 кл. – концертмейстер Мельник Н.Є.</w:t>
      </w:r>
    </w:p>
    <w:p w:rsidR="00655D50" w:rsidRDefault="00655D50">
      <w:pPr>
        <w:rPr>
          <w:b/>
          <w:lang w:val="uk-UA"/>
        </w:rPr>
      </w:pPr>
    </w:p>
    <w:p w:rsidR="00FD56D1" w:rsidRPr="002720E8" w:rsidRDefault="00FD56D1">
      <w:pPr>
        <w:rPr>
          <w:b/>
          <w:lang w:val="uk-UA"/>
        </w:rPr>
      </w:pPr>
    </w:p>
    <w:p w:rsidR="002720E8" w:rsidRPr="00FF7A8E" w:rsidRDefault="00FF7A8E" w:rsidP="00FF7A8E">
      <w:pPr>
        <w:pStyle w:val="a3"/>
        <w:spacing w:after="0" w:line="240" w:lineRule="auto"/>
        <w:ind w:left="-851"/>
        <w:rPr>
          <w:i/>
          <w:sz w:val="24"/>
          <w:lang w:val="uk-UA"/>
        </w:rPr>
      </w:pPr>
      <w:r w:rsidRPr="00FF7A8E">
        <w:rPr>
          <w:b/>
          <w:i/>
          <w:sz w:val="24"/>
          <w:lang w:val="uk-UA"/>
        </w:rPr>
        <w:t>1.</w:t>
      </w:r>
      <w:r>
        <w:rPr>
          <w:i/>
          <w:sz w:val="24"/>
          <w:lang w:val="uk-UA"/>
        </w:rPr>
        <w:t xml:space="preserve"> </w:t>
      </w:r>
      <w:r w:rsidR="002E6255" w:rsidRPr="00FF7A8E">
        <w:rPr>
          <w:i/>
          <w:sz w:val="24"/>
          <w:lang w:val="uk-UA"/>
        </w:rPr>
        <w:t>«Тиждень дитячої музики» - 21.04.2015р. (Куроч</w:t>
      </w:r>
      <w:r w:rsidR="002310AB">
        <w:rPr>
          <w:i/>
          <w:sz w:val="24"/>
          <w:lang w:val="uk-UA"/>
        </w:rPr>
        <w:t xml:space="preserve">ка К. 1 кл., </w:t>
      </w:r>
      <w:proofErr w:type="spellStart"/>
      <w:r w:rsidR="002310AB">
        <w:rPr>
          <w:i/>
          <w:sz w:val="24"/>
          <w:lang w:val="uk-UA"/>
        </w:rPr>
        <w:t>викл</w:t>
      </w:r>
      <w:proofErr w:type="spellEnd"/>
      <w:r w:rsidR="002310AB">
        <w:rPr>
          <w:i/>
          <w:sz w:val="24"/>
          <w:lang w:val="uk-UA"/>
        </w:rPr>
        <w:t xml:space="preserve">. </w:t>
      </w:r>
      <w:proofErr w:type="spellStart"/>
      <w:r w:rsidR="002310AB">
        <w:rPr>
          <w:i/>
          <w:sz w:val="24"/>
          <w:lang w:val="uk-UA"/>
        </w:rPr>
        <w:t>Малджан</w:t>
      </w:r>
      <w:proofErr w:type="spellEnd"/>
      <w:r w:rsidR="002310AB">
        <w:rPr>
          <w:i/>
          <w:sz w:val="24"/>
          <w:lang w:val="uk-UA"/>
        </w:rPr>
        <w:t xml:space="preserve"> Є.Л.;</w:t>
      </w:r>
      <w:r w:rsidR="00367C01" w:rsidRPr="00FF7A8E">
        <w:rPr>
          <w:i/>
          <w:sz w:val="24"/>
          <w:lang w:val="uk-UA"/>
        </w:rPr>
        <w:t xml:space="preserve">  </w:t>
      </w:r>
      <w:r w:rsidR="002E6255" w:rsidRPr="00FF7A8E">
        <w:rPr>
          <w:i/>
          <w:sz w:val="24"/>
          <w:lang w:val="uk-UA"/>
        </w:rPr>
        <w:t xml:space="preserve"> Мельник О. 1кл., Білоконь О.,  </w:t>
      </w:r>
      <w:proofErr w:type="spellStart"/>
      <w:r w:rsidR="002E6255" w:rsidRPr="00FF7A8E">
        <w:rPr>
          <w:i/>
          <w:sz w:val="24"/>
          <w:lang w:val="uk-UA"/>
        </w:rPr>
        <w:t>Тимцуник</w:t>
      </w:r>
      <w:proofErr w:type="spellEnd"/>
      <w:r w:rsidR="002E6255" w:rsidRPr="00FF7A8E">
        <w:rPr>
          <w:i/>
          <w:sz w:val="24"/>
          <w:lang w:val="uk-UA"/>
        </w:rPr>
        <w:t xml:space="preserve"> М. 1 кл., </w:t>
      </w:r>
      <w:proofErr w:type="spellStart"/>
      <w:r w:rsidR="002E6255" w:rsidRPr="00FF7A8E">
        <w:rPr>
          <w:i/>
          <w:sz w:val="24"/>
          <w:lang w:val="uk-UA"/>
        </w:rPr>
        <w:t>викл</w:t>
      </w:r>
      <w:proofErr w:type="spellEnd"/>
      <w:r w:rsidR="002E6255" w:rsidRPr="00FF7A8E">
        <w:rPr>
          <w:i/>
          <w:sz w:val="24"/>
          <w:lang w:val="uk-UA"/>
        </w:rPr>
        <w:t xml:space="preserve">. </w:t>
      </w:r>
      <w:proofErr w:type="spellStart"/>
      <w:r w:rsidR="002E6255" w:rsidRPr="00FF7A8E">
        <w:rPr>
          <w:i/>
          <w:sz w:val="24"/>
          <w:lang w:val="uk-UA"/>
        </w:rPr>
        <w:t>Димитрюк</w:t>
      </w:r>
      <w:proofErr w:type="spellEnd"/>
      <w:r w:rsidR="002E6255" w:rsidRPr="00FF7A8E">
        <w:rPr>
          <w:i/>
          <w:sz w:val="24"/>
          <w:lang w:val="uk-UA"/>
        </w:rPr>
        <w:t xml:space="preserve"> Л.К., концертмейстери – </w:t>
      </w:r>
      <w:proofErr w:type="spellStart"/>
      <w:r w:rsidR="002E6255" w:rsidRPr="00FF7A8E">
        <w:rPr>
          <w:i/>
          <w:sz w:val="24"/>
          <w:lang w:val="uk-UA"/>
        </w:rPr>
        <w:t>Малджан</w:t>
      </w:r>
      <w:proofErr w:type="spellEnd"/>
      <w:r w:rsidR="002E6255" w:rsidRPr="00FF7A8E">
        <w:rPr>
          <w:i/>
          <w:sz w:val="24"/>
          <w:lang w:val="uk-UA"/>
        </w:rPr>
        <w:t xml:space="preserve"> Є.Л., Мельник Н.Є.)</w:t>
      </w:r>
    </w:p>
    <w:p w:rsidR="001C20F1" w:rsidRPr="00FF7A8E" w:rsidRDefault="001C20F1" w:rsidP="002310AB">
      <w:pPr>
        <w:spacing w:after="0" w:line="240" w:lineRule="auto"/>
        <w:ind w:left="-851"/>
        <w:rPr>
          <w:i/>
          <w:sz w:val="24"/>
          <w:lang w:val="uk-UA"/>
        </w:rPr>
      </w:pPr>
      <w:r w:rsidRPr="00FF7A8E">
        <w:rPr>
          <w:i/>
          <w:sz w:val="24"/>
          <w:lang w:val="uk-UA"/>
        </w:rPr>
        <w:t xml:space="preserve">20.04.2015р. ( Івасюк А. 4 кл., </w:t>
      </w:r>
      <w:proofErr w:type="spellStart"/>
      <w:r w:rsidRPr="00FF7A8E">
        <w:rPr>
          <w:i/>
          <w:sz w:val="24"/>
          <w:lang w:val="uk-UA"/>
        </w:rPr>
        <w:t>Черватюк</w:t>
      </w:r>
      <w:proofErr w:type="spellEnd"/>
      <w:r w:rsidRPr="00FF7A8E">
        <w:rPr>
          <w:i/>
          <w:sz w:val="24"/>
          <w:lang w:val="uk-UA"/>
        </w:rPr>
        <w:t xml:space="preserve"> Ю. – 4 кл. викладач – Столярко В.М.</w:t>
      </w:r>
      <w:r w:rsidR="002310AB">
        <w:rPr>
          <w:i/>
          <w:sz w:val="24"/>
          <w:lang w:val="uk-UA"/>
        </w:rPr>
        <w:t>, концертмейстер</w:t>
      </w:r>
      <w:r w:rsidR="00B95C46">
        <w:rPr>
          <w:i/>
          <w:sz w:val="24"/>
          <w:lang w:val="uk-UA"/>
        </w:rPr>
        <w:t>и</w:t>
      </w:r>
      <w:r w:rsidR="002310AB">
        <w:rPr>
          <w:i/>
          <w:sz w:val="24"/>
          <w:lang w:val="uk-UA"/>
        </w:rPr>
        <w:t xml:space="preserve"> Мельник Н.Є., </w:t>
      </w:r>
      <w:proofErr w:type="spellStart"/>
      <w:r w:rsidR="002310AB">
        <w:rPr>
          <w:i/>
          <w:sz w:val="24"/>
          <w:lang w:val="uk-UA"/>
        </w:rPr>
        <w:t>Дроган</w:t>
      </w:r>
      <w:proofErr w:type="spellEnd"/>
      <w:r w:rsidR="002310AB">
        <w:rPr>
          <w:i/>
          <w:sz w:val="24"/>
          <w:lang w:val="uk-UA"/>
        </w:rPr>
        <w:t xml:space="preserve"> А.І.</w:t>
      </w:r>
      <w:r w:rsidRPr="00FF7A8E">
        <w:rPr>
          <w:i/>
          <w:sz w:val="24"/>
          <w:lang w:val="uk-UA"/>
        </w:rPr>
        <w:t xml:space="preserve">;  </w:t>
      </w:r>
      <w:proofErr w:type="spellStart"/>
      <w:r w:rsidRPr="00FF7A8E">
        <w:rPr>
          <w:i/>
          <w:sz w:val="24"/>
          <w:lang w:val="uk-UA"/>
        </w:rPr>
        <w:t>Новаківська</w:t>
      </w:r>
      <w:proofErr w:type="spellEnd"/>
      <w:r w:rsidRPr="00FF7A8E">
        <w:rPr>
          <w:i/>
          <w:sz w:val="24"/>
          <w:lang w:val="uk-UA"/>
        </w:rPr>
        <w:t xml:space="preserve"> Я. – 3 кл.,</w:t>
      </w:r>
      <w:r w:rsidR="002310AB">
        <w:rPr>
          <w:i/>
          <w:sz w:val="24"/>
          <w:lang w:val="uk-UA"/>
        </w:rPr>
        <w:t xml:space="preserve"> </w:t>
      </w:r>
      <w:r w:rsidRPr="00FF7A8E">
        <w:rPr>
          <w:i/>
          <w:sz w:val="24"/>
          <w:lang w:val="uk-UA"/>
        </w:rPr>
        <w:t xml:space="preserve">Кобзар Н. – 4 кл. викладач – </w:t>
      </w:r>
      <w:proofErr w:type="spellStart"/>
      <w:r w:rsidRPr="00FF7A8E">
        <w:rPr>
          <w:i/>
          <w:sz w:val="24"/>
          <w:lang w:val="uk-UA"/>
        </w:rPr>
        <w:t>Малджан</w:t>
      </w:r>
      <w:proofErr w:type="spellEnd"/>
      <w:r w:rsidRPr="00FF7A8E">
        <w:rPr>
          <w:i/>
          <w:sz w:val="24"/>
          <w:lang w:val="uk-UA"/>
        </w:rPr>
        <w:t xml:space="preserve"> Є.Л., Рукавиця Ксенія – концертмейстер Ковальчук Г.С.)</w:t>
      </w:r>
    </w:p>
    <w:p w:rsidR="001C20F1" w:rsidRPr="00FF7A8E" w:rsidRDefault="001C20F1" w:rsidP="002310AB">
      <w:pPr>
        <w:spacing w:after="0" w:line="240" w:lineRule="auto"/>
        <w:ind w:left="-851"/>
        <w:rPr>
          <w:i/>
          <w:sz w:val="24"/>
          <w:lang w:val="uk-UA"/>
        </w:rPr>
      </w:pPr>
      <w:r w:rsidRPr="00FF7A8E">
        <w:rPr>
          <w:b/>
          <w:i/>
          <w:sz w:val="24"/>
          <w:lang w:val="uk-UA"/>
        </w:rPr>
        <w:t>2</w:t>
      </w:r>
      <w:r w:rsidRPr="00FF7A8E">
        <w:rPr>
          <w:i/>
          <w:sz w:val="24"/>
          <w:lang w:val="uk-UA"/>
        </w:rPr>
        <w:t>. 23.04.15 – відзначення 29 річниці Чорнобильської трагедії ( тріо «Натхнення» - концертмейстер</w:t>
      </w:r>
      <w:r w:rsidR="002310AB">
        <w:rPr>
          <w:i/>
          <w:sz w:val="24"/>
          <w:lang w:val="uk-UA"/>
        </w:rPr>
        <w:t xml:space="preserve"> </w:t>
      </w:r>
      <w:r w:rsidR="00B95C46">
        <w:rPr>
          <w:i/>
          <w:sz w:val="24"/>
          <w:lang w:val="uk-UA"/>
        </w:rPr>
        <w:t>Ковальчук Г.С.;</w:t>
      </w:r>
      <w:r w:rsidRPr="00FF7A8E">
        <w:rPr>
          <w:i/>
          <w:sz w:val="24"/>
          <w:lang w:val="uk-UA"/>
        </w:rPr>
        <w:t xml:space="preserve"> Івасюк А. – </w:t>
      </w:r>
      <w:proofErr w:type="spellStart"/>
      <w:r w:rsidRPr="00FF7A8E">
        <w:rPr>
          <w:i/>
          <w:sz w:val="24"/>
          <w:lang w:val="uk-UA"/>
        </w:rPr>
        <w:t>кл.викл</w:t>
      </w:r>
      <w:proofErr w:type="spellEnd"/>
      <w:r w:rsidRPr="00FF7A8E">
        <w:rPr>
          <w:i/>
          <w:sz w:val="24"/>
          <w:lang w:val="uk-UA"/>
        </w:rPr>
        <w:t>. – Столярко В.М.</w:t>
      </w:r>
      <w:r w:rsidR="002310AB">
        <w:rPr>
          <w:i/>
          <w:sz w:val="24"/>
          <w:lang w:val="uk-UA"/>
        </w:rPr>
        <w:t xml:space="preserve">, </w:t>
      </w:r>
      <w:proofErr w:type="spellStart"/>
      <w:r w:rsidR="002310AB">
        <w:rPr>
          <w:i/>
          <w:sz w:val="24"/>
          <w:lang w:val="uk-UA"/>
        </w:rPr>
        <w:t>концертм</w:t>
      </w:r>
      <w:proofErr w:type="spellEnd"/>
      <w:r w:rsidR="002310AB">
        <w:rPr>
          <w:i/>
          <w:sz w:val="24"/>
          <w:lang w:val="uk-UA"/>
        </w:rPr>
        <w:t>. Мельник Н.Є.</w:t>
      </w:r>
      <w:r w:rsidRPr="00FF7A8E">
        <w:rPr>
          <w:i/>
          <w:sz w:val="24"/>
          <w:lang w:val="uk-UA"/>
        </w:rPr>
        <w:t>)</w:t>
      </w:r>
    </w:p>
    <w:p w:rsidR="001C20F1" w:rsidRPr="00FF7A8E" w:rsidRDefault="001C20F1" w:rsidP="00FF7A8E">
      <w:pPr>
        <w:spacing w:after="0" w:line="240" w:lineRule="auto"/>
        <w:ind w:left="-851"/>
        <w:rPr>
          <w:i/>
          <w:sz w:val="24"/>
          <w:lang w:val="uk-UA"/>
        </w:rPr>
      </w:pPr>
      <w:r w:rsidRPr="00FF7A8E">
        <w:rPr>
          <w:b/>
          <w:i/>
          <w:sz w:val="24"/>
          <w:lang w:val="uk-UA"/>
        </w:rPr>
        <w:t>3.</w:t>
      </w:r>
      <w:r w:rsidRPr="00FF7A8E">
        <w:rPr>
          <w:i/>
          <w:sz w:val="24"/>
          <w:lang w:val="uk-UA"/>
        </w:rPr>
        <w:t xml:space="preserve"> </w:t>
      </w:r>
      <w:r w:rsidR="002E6255" w:rsidRPr="00FF7A8E">
        <w:rPr>
          <w:i/>
          <w:sz w:val="24"/>
          <w:lang w:val="uk-UA"/>
        </w:rPr>
        <w:t>Звітний концерт школи – 29.04.2015р. – (</w:t>
      </w:r>
      <w:r w:rsidR="00FD56D1" w:rsidRPr="00FF7A8E">
        <w:rPr>
          <w:i/>
          <w:sz w:val="24"/>
          <w:lang w:val="uk-UA"/>
        </w:rPr>
        <w:t xml:space="preserve">ансамбль скрипалів «Чарівні скрипоньки» </w:t>
      </w:r>
      <w:proofErr w:type="spellStart"/>
      <w:r w:rsidR="00FD56D1" w:rsidRPr="00FF7A8E">
        <w:rPr>
          <w:i/>
          <w:sz w:val="24"/>
          <w:lang w:val="uk-UA"/>
        </w:rPr>
        <w:t>кл.викладача</w:t>
      </w:r>
      <w:proofErr w:type="spellEnd"/>
      <w:r w:rsidR="00FD56D1" w:rsidRPr="00FF7A8E">
        <w:rPr>
          <w:i/>
          <w:sz w:val="24"/>
          <w:lang w:val="uk-UA"/>
        </w:rPr>
        <w:t xml:space="preserve"> </w:t>
      </w:r>
      <w:proofErr w:type="spellStart"/>
      <w:r w:rsidR="00FD56D1" w:rsidRPr="00FF7A8E">
        <w:rPr>
          <w:i/>
          <w:sz w:val="24"/>
          <w:lang w:val="uk-UA"/>
        </w:rPr>
        <w:t>Димитрюк</w:t>
      </w:r>
      <w:proofErr w:type="spellEnd"/>
      <w:r w:rsidR="00FD56D1" w:rsidRPr="00FF7A8E">
        <w:rPr>
          <w:i/>
          <w:sz w:val="24"/>
          <w:lang w:val="uk-UA"/>
        </w:rPr>
        <w:t xml:space="preserve"> Л.К.,</w:t>
      </w:r>
      <w:r w:rsidR="002310AB">
        <w:rPr>
          <w:i/>
          <w:sz w:val="24"/>
          <w:lang w:val="uk-UA"/>
        </w:rPr>
        <w:t>концертмейстер Мельник Н.Є.;</w:t>
      </w:r>
      <w:r w:rsidR="00FD56D1" w:rsidRPr="00FF7A8E">
        <w:rPr>
          <w:i/>
          <w:sz w:val="24"/>
          <w:lang w:val="uk-UA"/>
        </w:rPr>
        <w:t xml:space="preserve"> Івасюк А. 4 кл.</w:t>
      </w:r>
      <w:r w:rsidR="00367C01" w:rsidRPr="00FF7A8E">
        <w:rPr>
          <w:i/>
          <w:sz w:val="24"/>
          <w:lang w:val="uk-UA"/>
        </w:rPr>
        <w:t>, викладач  С</w:t>
      </w:r>
      <w:r w:rsidRPr="00FF7A8E">
        <w:rPr>
          <w:i/>
          <w:sz w:val="24"/>
          <w:lang w:val="uk-UA"/>
        </w:rPr>
        <w:t>толярко В.М.</w:t>
      </w:r>
      <w:r w:rsidR="00B95C46">
        <w:rPr>
          <w:i/>
          <w:sz w:val="24"/>
          <w:lang w:val="uk-UA"/>
        </w:rPr>
        <w:t xml:space="preserve">, </w:t>
      </w:r>
      <w:proofErr w:type="spellStart"/>
      <w:r w:rsidR="00B95C46">
        <w:rPr>
          <w:i/>
          <w:sz w:val="24"/>
          <w:lang w:val="uk-UA"/>
        </w:rPr>
        <w:t>концертм</w:t>
      </w:r>
      <w:proofErr w:type="spellEnd"/>
      <w:r w:rsidR="00B95C46">
        <w:rPr>
          <w:i/>
          <w:sz w:val="24"/>
          <w:lang w:val="uk-UA"/>
        </w:rPr>
        <w:t>. Мельник Н.Є.</w:t>
      </w:r>
      <w:r w:rsidRPr="00FF7A8E">
        <w:rPr>
          <w:i/>
          <w:sz w:val="24"/>
          <w:lang w:val="uk-UA"/>
        </w:rPr>
        <w:t xml:space="preserve">; хор старших і молодших класів, Бурлака </w:t>
      </w:r>
      <w:proofErr w:type="spellStart"/>
      <w:r w:rsidRPr="00FF7A8E">
        <w:rPr>
          <w:i/>
          <w:sz w:val="24"/>
          <w:lang w:val="uk-UA"/>
        </w:rPr>
        <w:t>Кр</w:t>
      </w:r>
      <w:proofErr w:type="spellEnd"/>
      <w:r w:rsidRPr="00FF7A8E">
        <w:rPr>
          <w:i/>
          <w:sz w:val="24"/>
          <w:lang w:val="uk-UA"/>
        </w:rPr>
        <w:t xml:space="preserve">. – концертмейстер Ковальчук Г.С.,  Бурлака </w:t>
      </w:r>
      <w:proofErr w:type="spellStart"/>
      <w:r w:rsidRPr="00FF7A8E">
        <w:rPr>
          <w:i/>
          <w:sz w:val="24"/>
          <w:lang w:val="uk-UA"/>
        </w:rPr>
        <w:t>Кр</w:t>
      </w:r>
      <w:proofErr w:type="spellEnd"/>
      <w:r w:rsidRPr="00FF7A8E">
        <w:rPr>
          <w:i/>
          <w:sz w:val="24"/>
          <w:lang w:val="uk-UA"/>
        </w:rPr>
        <w:t xml:space="preserve">. </w:t>
      </w:r>
      <w:proofErr w:type="spellStart"/>
      <w:r w:rsidRPr="00FF7A8E">
        <w:rPr>
          <w:i/>
          <w:sz w:val="24"/>
          <w:lang w:val="uk-UA"/>
        </w:rPr>
        <w:t>ф-но</w:t>
      </w:r>
      <w:proofErr w:type="spellEnd"/>
      <w:r w:rsidRPr="00FF7A8E">
        <w:rPr>
          <w:i/>
          <w:sz w:val="24"/>
          <w:lang w:val="uk-UA"/>
        </w:rPr>
        <w:t xml:space="preserve"> – </w:t>
      </w:r>
      <w:proofErr w:type="spellStart"/>
      <w:r w:rsidRPr="00FF7A8E">
        <w:rPr>
          <w:i/>
          <w:sz w:val="24"/>
          <w:lang w:val="uk-UA"/>
        </w:rPr>
        <w:t>кл.викл</w:t>
      </w:r>
      <w:proofErr w:type="spellEnd"/>
      <w:r w:rsidRPr="00FF7A8E">
        <w:rPr>
          <w:i/>
          <w:sz w:val="24"/>
          <w:lang w:val="uk-UA"/>
        </w:rPr>
        <w:t>. Ковальчук Г.С.</w:t>
      </w:r>
      <w:r w:rsidR="00CB10F1">
        <w:rPr>
          <w:i/>
          <w:sz w:val="24"/>
          <w:lang w:val="uk-UA"/>
        </w:rPr>
        <w:t xml:space="preserve">; Сторожук Р. – </w:t>
      </w:r>
      <w:proofErr w:type="spellStart"/>
      <w:r w:rsidR="00CB10F1">
        <w:rPr>
          <w:i/>
          <w:sz w:val="24"/>
          <w:lang w:val="uk-UA"/>
        </w:rPr>
        <w:t>ф-но</w:t>
      </w:r>
      <w:proofErr w:type="spellEnd"/>
      <w:r w:rsidR="00CB10F1">
        <w:rPr>
          <w:i/>
          <w:sz w:val="24"/>
          <w:lang w:val="uk-UA"/>
        </w:rPr>
        <w:t xml:space="preserve"> </w:t>
      </w:r>
      <w:proofErr w:type="spellStart"/>
      <w:r w:rsidR="00CB10F1">
        <w:rPr>
          <w:i/>
          <w:sz w:val="24"/>
          <w:lang w:val="uk-UA"/>
        </w:rPr>
        <w:t>кл.викл</w:t>
      </w:r>
      <w:proofErr w:type="spellEnd"/>
      <w:r w:rsidR="00CB10F1">
        <w:rPr>
          <w:i/>
          <w:sz w:val="24"/>
          <w:lang w:val="uk-UA"/>
        </w:rPr>
        <w:t xml:space="preserve">. </w:t>
      </w:r>
      <w:proofErr w:type="spellStart"/>
      <w:r w:rsidR="00CB10F1">
        <w:rPr>
          <w:i/>
          <w:sz w:val="24"/>
          <w:lang w:val="uk-UA"/>
        </w:rPr>
        <w:t>Малджан</w:t>
      </w:r>
      <w:proofErr w:type="spellEnd"/>
      <w:r w:rsidR="00CB10F1">
        <w:rPr>
          <w:i/>
          <w:sz w:val="24"/>
          <w:lang w:val="uk-UA"/>
        </w:rPr>
        <w:t xml:space="preserve"> Є.Л.</w:t>
      </w:r>
      <w:r w:rsidRPr="00FF7A8E">
        <w:rPr>
          <w:i/>
          <w:sz w:val="24"/>
          <w:lang w:val="uk-UA"/>
        </w:rPr>
        <w:t>)</w:t>
      </w:r>
    </w:p>
    <w:p w:rsidR="007E5918" w:rsidRPr="00FF7A8E" w:rsidRDefault="001C20F1" w:rsidP="00FF7A8E">
      <w:pPr>
        <w:spacing w:after="0" w:line="240" w:lineRule="auto"/>
        <w:ind w:left="-851"/>
        <w:rPr>
          <w:i/>
          <w:sz w:val="24"/>
          <w:lang w:val="uk-UA"/>
        </w:rPr>
      </w:pPr>
      <w:r w:rsidRPr="00FF7A8E">
        <w:rPr>
          <w:b/>
          <w:i/>
          <w:sz w:val="24"/>
          <w:lang w:val="uk-UA"/>
        </w:rPr>
        <w:t>4.</w:t>
      </w:r>
      <w:r w:rsidRPr="00FF7A8E">
        <w:rPr>
          <w:i/>
          <w:sz w:val="24"/>
          <w:lang w:val="uk-UA"/>
        </w:rPr>
        <w:t xml:space="preserve"> Концерт до дня матері  13.05.2015 (Дует Рукавиця К. і </w:t>
      </w:r>
      <w:proofErr w:type="spellStart"/>
      <w:r w:rsidRPr="00FF7A8E">
        <w:rPr>
          <w:i/>
          <w:sz w:val="24"/>
          <w:lang w:val="uk-UA"/>
        </w:rPr>
        <w:t>Кс</w:t>
      </w:r>
      <w:proofErr w:type="spellEnd"/>
      <w:r w:rsidRPr="00FF7A8E">
        <w:rPr>
          <w:i/>
          <w:sz w:val="24"/>
          <w:lang w:val="uk-UA"/>
        </w:rPr>
        <w:t>., концертмейстер – Ковальчук Г.С.)</w:t>
      </w:r>
    </w:p>
    <w:p w:rsidR="00367C01" w:rsidRPr="00FF7A8E" w:rsidRDefault="007E5918" w:rsidP="00FF7A8E">
      <w:pPr>
        <w:spacing w:after="0" w:line="240" w:lineRule="auto"/>
        <w:ind w:left="-851"/>
        <w:rPr>
          <w:i/>
          <w:sz w:val="24"/>
          <w:lang w:val="uk-UA"/>
        </w:rPr>
      </w:pPr>
      <w:r w:rsidRPr="00FF7A8E">
        <w:rPr>
          <w:b/>
          <w:i/>
          <w:sz w:val="24"/>
          <w:lang w:val="uk-UA"/>
        </w:rPr>
        <w:t>5.</w:t>
      </w:r>
      <w:r w:rsidRPr="00FF7A8E">
        <w:rPr>
          <w:i/>
          <w:sz w:val="24"/>
          <w:lang w:val="uk-UA"/>
        </w:rPr>
        <w:t xml:space="preserve"> 04.06.2015 – випускний вечір</w:t>
      </w:r>
      <w:r w:rsidR="00367C01" w:rsidRPr="00FF7A8E">
        <w:rPr>
          <w:i/>
          <w:sz w:val="24"/>
          <w:lang w:val="uk-UA"/>
        </w:rPr>
        <w:t xml:space="preserve"> </w:t>
      </w:r>
      <w:r w:rsidRPr="00FF7A8E">
        <w:rPr>
          <w:i/>
          <w:sz w:val="24"/>
          <w:lang w:val="uk-UA"/>
        </w:rPr>
        <w:t xml:space="preserve">з концертом ( Сторожук Р. </w:t>
      </w:r>
      <w:proofErr w:type="spellStart"/>
      <w:r w:rsidRPr="00FF7A8E">
        <w:rPr>
          <w:i/>
          <w:sz w:val="24"/>
          <w:lang w:val="uk-UA"/>
        </w:rPr>
        <w:t>кл.викл</w:t>
      </w:r>
      <w:proofErr w:type="spellEnd"/>
      <w:r w:rsidRPr="00FF7A8E">
        <w:rPr>
          <w:i/>
          <w:sz w:val="24"/>
          <w:lang w:val="uk-UA"/>
        </w:rPr>
        <w:t xml:space="preserve">. – </w:t>
      </w:r>
      <w:proofErr w:type="spellStart"/>
      <w:r w:rsidRPr="00FF7A8E">
        <w:rPr>
          <w:i/>
          <w:sz w:val="24"/>
          <w:lang w:val="uk-UA"/>
        </w:rPr>
        <w:t>Малджан</w:t>
      </w:r>
      <w:proofErr w:type="spellEnd"/>
      <w:r w:rsidRPr="00FF7A8E">
        <w:rPr>
          <w:i/>
          <w:sz w:val="24"/>
          <w:lang w:val="uk-UA"/>
        </w:rPr>
        <w:t xml:space="preserve"> Є.Л., Бурлака </w:t>
      </w:r>
      <w:proofErr w:type="spellStart"/>
      <w:r w:rsidRPr="00FF7A8E">
        <w:rPr>
          <w:i/>
          <w:sz w:val="24"/>
          <w:lang w:val="uk-UA"/>
        </w:rPr>
        <w:t>Кр</w:t>
      </w:r>
      <w:proofErr w:type="spellEnd"/>
      <w:r w:rsidRPr="00FF7A8E">
        <w:rPr>
          <w:i/>
          <w:sz w:val="24"/>
          <w:lang w:val="uk-UA"/>
        </w:rPr>
        <w:t xml:space="preserve">. – </w:t>
      </w:r>
      <w:proofErr w:type="spellStart"/>
      <w:r w:rsidRPr="00FF7A8E">
        <w:rPr>
          <w:i/>
          <w:sz w:val="24"/>
          <w:lang w:val="uk-UA"/>
        </w:rPr>
        <w:t>кл.викл</w:t>
      </w:r>
      <w:proofErr w:type="spellEnd"/>
      <w:r w:rsidRPr="00FF7A8E">
        <w:rPr>
          <w:i/>
          <w:sz w:val="24"/>
          <w:lang w:val="uk-UA"/>
        </w:rPr>
        <w:t xml:space="preserve">. – Ковальчук Г.С., Чорноброва В. </w:t>
      </w:r>
      <w:proofErr w:type="spellStart"/>
      <w:r w:rsidRPr="00FF7A8E">
        <w:rPr>
          <w:i/>
          <w:sz w:val="24"/>
          <w:lang w:val="uk-UA"/>
        </w:rPr>
        <w:t>кл.викл</w:t>
      </w:r>
      <w:proofErr w:type="spellEnd"/>
      <w:r w:rsidRPr="00FF7A8E">
        <w:rPr>
          <w:i/>
          <w:sz w:val="24"/>
          <w:lang w:val="uk-UA"/>
        </w:rPr>
        <w:t xml:space="preserve">. – </w:t>
      </w:r>
      <w:proofErr w:type="spellStart"/>
      <w:r w:rsidRPr="00FF7A8E">
        <w:rPr>
          <w:i/>
          <w:sz w:val="24"/>
          <w:lang w:val="uk-UA"/>
        </w:rPr>
        <w:t>Півторак</w:t>
      </w:r>
      <w:proofErr w:type="spellEnd"/>
      <w:r w:rsidRPr="00FF7A8E">
        <w:rPr>
          <w:i/>
          <w:sz w:val="24"/>
          <w:lang w:val="uk-UA"/>
        </w:rPr>
        <w:t xml:space="preserve"> Л.С.)</w:t>
      </w:r>
    </w:p>
    <w:p w:rsidR="00367C01" w:rsidRDefault="00367C01" w:rsidP="00FF7A8E">
      <w:pPr>
        <w:pStyle w:val="a3"/>
        <w:spacing w:after="0"/>
        <w:rPr>
          <w:lang w:val="uk-UA"/>
        </w:rPr>
      </w:pPr>
    </w:p>
    <w:p w:rsidR="00367C01" w:rsidRDefault="00367C01" w:rsidP="00367C01">
      <w:pPr>
        <w:pStyle w:val="a3"/>
        <w:rPr>
          <w:lang w:val="uk-UA"/>
        </w:rPr>
      </w:pPr>
    </w:p>
    <w:p w:rsidR="00367C01" w:rsidRDefault="00367C01" w:rsidP="00367C01">
      <w:pPr>
        <w:pStyle w:val="a3"/>
        <w:rPr>
          <w:lang w:val="uk-UA"/>
        </w:rPr>
      </w:pPr>
    </w:p>
    <w:p w:rsidR="00367C01" w:rsidRDefault="00367C01" w:rsidP="00367C01">
      <w:pPr>
        <w:pStyle w:val="a3"/>
        <w:rPr>
          <w:lang w:val="uk-UA"/>
        </w:rPr>
      </w:pPr>
    </w:p>
    <w:p w:rsidR="00367C01" w:rsidRDefault="00367C01" w:rsidP="00FF7A8E">
      <w:pPr>
        <w:pStyle w:val="a3"/>
        <w:jc w:val="right"/>
        <w:rPr>
          <w:lang w:val="uk-UA"/>
        </w:rPr>
      </w:pPr>
    </w:p>
    <w:p w:rsidR="00FF7A8E" w:rsidRDefault="00367C01" w:rsidP="00FF7A8E">
      <w:pPr>
        <w:pStyle w:val="a3"/>
        <w:jc w:val="right"/>
        <w:rPr>
          <w:lang w:val="uk-UA"/>
        </w:rPr>
      </w:pPr>
      <w:r>
        <w:rPr>
          <w:lang w:val="uk-UA"/>
        </w:rPr>
        <w:t xml:space="preserve">                       </w:t>
      </w:r>
    </w:p>
    <w:p w:rsidR="00EA7D4C" w:rsidRDefault="00EA7D4C" w:rsidP="00FF7A8E">
      <w:pPr>
        <w:pStyle w:val="a3"/>
        <w:jc w:val="right"/>
        <w:rPr>
          <w:lang w:val="uk-UA"/>
        </w:rPr>
      </w:pPr>
    </w:p>
    <w:p w:rsidR="00B95C46" w:rsidRDefault="00B95C46" w:rsidP="00FF7A8E">
      <w:pPr>
        <w:pStyle w:val="a3"/>
        <w:jc w:val="right"/>
        <w:rPr>
          <w:lang w:val="uk-UA"/>
        </w:rPr>
      </w:pPr>
    </w:p>
    <w:p w:rsidR="00655D50" w:rsidRPr="00FF7A8E" w:rsidRDefault="00367C01" w:rsidP="00FF7A8E">
      <w:pPr>
        <w:pStyle w:val="a3"/>
        <w:jc w:val="right"/>
        <w:rPr>
          <w:lang w:val="uk-UA"/>
        </w:rPr>
      </w:pPr>
      <w:r w:rsidRPr="00FF7A8E">
        <w:rPr>
          <w:lang w:val="uk-UA"/>
        </w:rPr>
        <w:t xml:space="preserve">   </w:t>
      </w:r>
      <w:r w:rsidR="00655D50" w:rsidRPr="00FF7A8E">
        <w:rPr>
          <w:rFonts w:ascii="Georgia" w:hAnsi="Georgia"/>
          <w:i/>
          <w:sz w:val="28"/>
          <w:lang w:val="uk-UA"/>
        </w:rPr>
        <w:t xml:space="preserve">Відділ гуманітарної політики м. </w:t>
      </w:r>
      <w:proofErr w:type="spellStart"/>
      <w:r w:rsidR="00655D50" w:rsidRPr="00FF7A8E">
        <w:rPr>
          <w:rFonts w:ascii="Georgia" w:hAnsi="Georgia"/>
          <w:i/>
          <w:sz w:val="28"/>
          <w:lang w:val="uk-UA"/>
        </w:rPr>
        <w:t>Новодністровська</w:t>
      </w:r>
      <w:proofErr w:type="spellEnd"/>
    </w:p>
    <w:p w:rsidR="00655D50" w:rsidRPr="009D5B04" w:rsidRDefault="00655D50" w:rsidP="00FF7A8E">
      <w:pPr>
        <w:spacing w:after="0" w:line="240" w:lineRule="auto"/>
        <w:ind w:left="-851" w:right="141"/>
        <w:jc w:val="right"/>
        <w:rPr>
          <w:rFonts w:ascii="Georgia" w:hAnsi="Georgia"/>
          <w:i/>
          <w:sz w:val="28"/>
          <w:lang w:val="uk-UA"/>
        </w:rPr>
      </w:pPr>
      <w:r w:rsidRPr="009D5B04">
        <w:rPr>
          <w:rFonts w:ascii="Georgia" w:hAnsi="Georgia"/>
          <w:i/>
          <w:sz w:val="28"/>
          <w:lang w:val="uk-UA"/>
        </w:rPr>
        <w:t>ПНЗО «Школа мистецтв»</w:t>
      </w:r>
    </w:p>
    <w:p w:rsidR="00655D50" w:rsidRDefault="00655D50" w:rsidP="00FF7A8E">
      <w:pPr>
        <w:spacing w:after="0" w:line="240" w:lineRule="auto"/>
        <w:ind w:left="-851" w:right="141"/>
        <w:jc w:val="right"/>
        <w:rPr>
          <w:rFonts w:ascii="Georgia" w:hAnsi="Georgia"/>
          <w:i/>
          <w:sz w:val="28"/>
          <w:lang w:val="uk-UA"/>
        </w:rPr>
      </w:pPr>
      <w:r>
        <w:rPr>
          <w:rFonts w:ascii="Georgia" w:hAnsi="Georgia"/>
          <w:i/>
          <w:sz w:val="28"/>
          <w:lang w:val="uk-UA"/>
        </w:rPr>
        <w:t>м</w:t>
      </w:r>
      <w:r w:rsidRPr="009D5B04">
        <w:rPr>
          <w:rFonts w:ascii="Georgia" w:hAnsi="Georgia"/>
          <w:i/>
          <w:sz w:val="28"/>
          <w:lang w:val="uk-UA"/>
        </w:rPr>
        <w:t>узичне відділення</w:t>
      </w:r>
    </w:p>
    <w:p w:rsidR="00655D50" w:rsidRDefault="00655D50" w:rsidP="00655D50">
      <w:pPr>
        <w:spacing w:after="0" w:line="240" w:lineRule="auto"/>
        <w:ind w:left="-851" w:right="141"/>
        <w:jc w:val="right"/>
        <w:rPr>
          <w:rFonts w:ascii="Georgia" w:hAnsi="Georgia"/>
          <w:i/>
          <w:sz w:val="28"/>
          <w:lang w:val="uk-UA"/>
        </w:rPr>
      </w:pPr>
    </w:p>
    <w:p w:rsidR="00655D50" w:rsidRDefault="00655D50" w:rsidP="00655D50">
      <w:pPr>
        <w:spacing w:after="0" w:line="240" w:lineRule="auto"/>
        <w:ind w:left="-851" w:right="141"/>
        <w:jc w:val="center"/>
        <w:rPr>
          <w:rFonts w:ascii="Georgia" w:hAnsi="Georgia"/>
          <w:b/>
          <w:i/>
          <w:sz w:val="96"/>
          <w:lang w:val="uk-UA"/>
        </w:rPr>
      </w:pPr>
    </w:p>
    <w:p w:rsidR="00D90414" w:rsidRDefault="00D90414" w:rsidP="00655D50">
      <w:pPr>
        <w:spacing w:after="0" w:line="240" w:lineRule="auto"/>
        <w:ind w:left="-851" w:right="141"/>
        <w:jc w:val="center"/>
        <w:rPr>
          <w:rFonts w:ascii="Georgia" w:hAnsi="Georgia"/>
          <w:b/>
          <w:i/>
          <w:sz w:val="96"/>
          <w:lang w:val="uk-UA"/>
        </w:rPr>
      </w:pPr>
    </w:p>
    <w:p w:rsidR="00655D50" w:rsidRPr="009D5B04" w:rsidRDefault="00655D50" w:rsidP="00655D50">
      <w:pPr>
        <w:spacing w:after="0" w:line="240" w:lineRule="auto"/>
        <w:ind w:left="-851" w:right="141"/>
        <w:jc w:val="center"/>
        <w:rPr>
          <w:rFonts w:ascii="Georgia" w:hAnsi="Georgia"/>
          <w:b/>
          <w:i/>
          <w:sz w:val="96"/>
          <w:lang w:val="uk-UA"/>
        </w:rPr>
      </w:pPr>
      <w:r w:rsidRPr="009D5B04">
        <w:rPr>
          <w:rFonts w:ascii="Georgia" w:hAnsi="Georgia"/>
          <w:b/>
          <w:i/>
          <w:sz w:val="96"/>
          <w:lang w:val="uk-UA"/>
        </w:rPr>
        <w:t>Звіт</w:t>
      </w:r>
    </w:p>
    <w:p w:rsidR="00655D50" w:rsidRDefault="00655D50" w:rsidP="00655D50">
      <w:pPr>
        <w:spacing w:after="0" w:line="240" w:lineRule="auto"/>
        <w:ind w:left="-851" w:right="141"/>
        <w:jc w:val="center"/>
        <w:rPr>
          <w:rFonts w:ascii="Georgia" w:hAnsi="Georgia"/>
          <w:i/>
          <w:sz w:val="28"/>
          <w:lang w:val="uk-UA"/>
        </w:rPr>
      </w:pPr>
    </w:p>
    <w:p w:rsidR="00655D50" w:rsidRDefault="00655D50" w:rsidP="00655D50">
      <w:pPr>
        <w:spacing w:after="0" w:line="240" w:lineRule="auto"/>
        <w:ind w:left="-851" w:right="141"/>
        <w:jc w:val="center"/>
        <w:rPr>
          <w:rFonts w:ascii="Georgia" w:hAnsi="Georgia"/>
          <w:i/>
          <w:sz w:val="28"/>
          <w:lang w:val="uk-UA"/>
        </w:rPr>
      </w:pPr>
    </w:p>
    <w:p w:rsidR="00655D50" w:rsidRPr="009D5B04" w:rsidRDefault="00655D50" w:rsidP="00655D50">
      <w:pPr>
        <w:spacing w:after="0" w:line="240" w:lineRule="auto"/>
        <w:ind w:left="-851" w:right="141"/>
        <w:jc w:val="center"/>
        <w:rPr>
          <w:rFonts w:ascii="Georgia" w:hAnsi="Georgia"/>
          <w:i/>
          <w:sz w:val="36"/>
          <w:lang w:val="uk-UA"/>
        </w:rPr>
      </w:pPr>
      <w:r w:rsidRPr="009D5B04">
        <w:rPr>
          <w:rFonts w:ascii="Georgia" w:hAnsi="Georgia"/>
          <w:i/>
          <w:sz w:val="36"/>
          <w:lang w:val="uk-UA"/>
        </w:rPr>
        <w:t>Струнно-фортепіанного відділу по підсумкам успішності та відвідування учнів відділу за І</w:t>
      </w:r>
      <w:r>
        <w:rPr>
          <w:rFonts w:ascii="Georgia" w:hAnsi="Georgia"/>
          <w:i/>
          <w:sz w:val="36"/>
          <w:lang w:val="uk-UA"/>
        </w:rPr>
        <w:t>І</w:t>
      </w:r>
      <w:r w:rsidRPr="009D5B04">
        <w:rPr>
          <w:rFonts w:ascii="Georgia" w:hAnsi="Georgia"/>
          <w:i/>
          <w:sz w:val="36"/>
          <w:lang w:val="uk-UA"/>
        </w:rPr>
        <w:t xml:space="preserve"> семестр </w:t>
      </w:r>
      <w:r>
        <w:rPr>
          <w:rFonts w:ascii="Georgia" w:hAnsi="Georgia"/>
          <w:i/>
          <w:sz w:val="36"/>
          <w:lang w:val="uk-UA"/>
        </w:rPr>
        <w:t xml:space="preserve">та про виконання плану роботи відділу за </w:t>
      </w:r>
      <w:r w:rsidRPr="009D5B04">
        <w:rPr>
          <w:rFonts w:ascii="Georgia" w:hAnsi="Georgia"/>
          <w:i/>
          <w:sz w:val="36"/>
          <w:lang w:val="uk-UA"/>
        </w:rPr>
        <w:t xml:space="preserve">2014-2015 </w:t>
      </w:r>
      <w:proofErr w:type="spellStart"/>
      <w:r w:rsidRPr="009D5B04">
        <w:rPr>
          <w:rFonts w:ascii="Georgia" w:hAnsi="Georgia"/>
          <w:i/>
          <w:sz w:val="36"/>
          <w:lang w:val="uk-UA"/>
        </w:rPr>
        <w:t>н.р</w:t>
      </w:r>
      <w:proofErr w:type="spellEnd"/>
      <w:r w:rsidRPr="009D5B04">
        <w:rPr>
          <w:rFonts w:ascii="Georgia" w:hAnsi="Georgia"/>
          <w:i/>
          <w:sz w:val="36"/>
          <w:lang w:val="uk-UA"/>
        </w:rPr>
        <w:t>.</w:t>
      </w:r>
    </w:p>
    <w:p w:rsidR="00655D50" w:rsidRDefault="00655D50" w:rsidP="00655D50">
      <w:pPr>
        <w:spacing w:after="0" w:line="240" w:lineRule="auto"/>
        <w:ind w:left="-851" w:right="141"/>
        <w:jc w:val="center"/>
        <w:rPr>
          <w:rFonts w:ascii="Georgia" w:hAnsi="Georgia"/>
          <w:i/>
          <w:sz w:val="28"/>
          <w:lang w:val="uk-UA"/>
        </w:rPr>
      </w:pPr>
    </w:p>
    <w:p w:rsidR="00655D50" w:rsidRDefault="00655D50" w:rsidP="00655D50">
      <w:pPr>
        <w:spacing w:after="0" w:line="240" w:lineRule="auto"/>
        <w:ind w:left="-851" w:right="141"/>
        <w:jc w:val="center"/>
        <w:rPr>
          <w:rFonts w:ascii="Georgia" w:hAnsi="Georgia"/>
          <w:i/>
          <w:sz w:val="28"/>
          <w:lang w:val="uk-UA"/>
        </w:rPr>
      </w:pPr>
    </w:p>
    <w:p w:rsidR="00655D50" w:rsidRDefault="00655D50" w:rsidP="00655D50">
      <w:pPr>
        <w:spacing w:after="0" w:line="240" w:lineRule="auto"/>
        <w:ind w:left="-851" w:right="141"/>
        <w:jc w:val="center"/>
        <w:rPr>
          <w:rFonts w:ascii="Georgia" w:hAnsi="Georgia"/>
          <w:i/>
          <w:sz w:val="28"/>
          <w:lang w:val="uk-UA"/>
        </w:rPr>
      </w:pPr>
    </w:p>
    <w:p w:rsidR="00655D50" w:rsidRDefault="00655D50" w:rsidP="00655D50">
      <w:pPr>
        <w:spacing w:after="0" w:line="240" w:lineRule="auto"/>
        <w:ind w:left="-851" w:right="141"/>
        <w:jc w:val="center"/>
        <w:rPr>
          <w:rFonts w:ascii="Georgia" w:hAnsi="Georgia"/>
          <w:i/>
          <w:sz w:val="28"/>
          <w:lang w:val="uk-UA"/>
        </w:rPr>
      </w:pPr>
    </w:p>
    <w:p w:rsidR="00655D50" w:rsidRDefault="00655D50" w:rsidP="00655D50">
      <w:pPr>
        <w:spacing w:after="0" w:line="240" w:lineRule="auto"/>
        <w:ind w:left="-851" w:right="141"/>
        <w:jc w:val="right"/>
        <w:rPr>
          <w:rFonts w:ascii="Georgia" w:hAnsi="Georgia"/>
          <w:i/>
          <w:sz w:val="28"/>
          <w:lang w:val="uk-UA"/>
        </w:rPr>
      </w:pPr>
    </w:p>
    <w:p w:rsidR="00655D50" w:rsidRDefault="00655D50" w:rsidP="00655D50">
      <w:pPr>
        <w:spacing w:after="0" w:line="240" w:lineRule="auto"/>
        <w:ind w:left="-851" w:right="141"/>
        <w:jc w:val="right"/>
        <w:rPr>
          <w:rFonts w:ascii="Georgia" w:hAnsi="Georgia"/>
          <w:i/>
          <w:sz w:val="28"/>
          <w:lang w:val="uk-UA"/>
        </w:rPr>
      </w:pPr>
    </w:p>
    <w:p w:rsidR="00655D50" w:rsidRDefault="00655D50" w:rsidP="00655D50">
      <w:pPr>
        <w:spacing w:after="0" w:line="240" w:lineRule="auto"/>
        <w:ind w:left="-851" w:right="141"/>
        <w:jc w:val="right"/>
        <w:rPr>
          <w:rFonts w:ascii="Georgia" w:hAnsi="Georgia"/>
          <w:i/>
          <w:sz w:val="28"/>
          <w:lang w:val="uk-UA"/>
        </w:rPr>
      </w:pPr>
      <w:proofErr w:type="spellStart"/>
      <w:r>
        <w:rPr>
          <w:rFonts w:ascii="Georgia" w:hAnsi="Georgia"/>
          <w:i/>
          <w:sz w:val="28"/>
          <w:lang w:val="uk-UA"/>
        </w:rPr>
        <w:t>Зав.відділом</w:t>
      </w:r>
      <w:proofErr w:type="spellEnd"/>
      <w:r>
        <w:rPr>
          <w:rFonts w:ascii="Georgia" w:hAnsi="Georgia"/>
          <w:i/>
          <w:sz w:val="28"/>
          <w:lang w:val="uk-UA"/>
        </w:rPr>
        <w:t xml:space="preserve">   </w:t>
      </w:r>
      <w:proofErr w:type="spellStart"/>
      <w:r>
        <w:rPr>
          <w:rFonts w:ascii="Georgia" w:hAnsi="Georgia"/>
          <w:i/>
          <w:sz w:val="28"/>
          <w:lang w:val="uk-UA"/>
        </w:rPr>
        <w:t>Димитрюк</w:t>
      </w:r>
      <w:proofErr w:type="spellEnd"/>
      <w:r>
        <w:rPr>
          <w:rFonts w:ascii="Georgia" w:hAnsi="Georgia"/>
          <w:i/>
          <w:sz w:val="28"/>
          <w:lang w:val="uk-UA"/>
        </w:rPr>
        <w:t xml:space="preserve"> Л.К.</w:t>
      </w:r>
    </w:p>
    <w:p w:rsidR="00655D50" w:rsidRDefault="00655D50" w:rsidP="00655D50">
      <w:pPr>
        <w:spacing w:after="0" w:line="240" w:lineRule="auto"/>
        <w:ind w:left="-851" w:right="141"/>
        <w:jc w:val="right"/>
        <w:rPr>
          <w:rFonts w:ascii="Georgia" w:hAnsi="Georgia"/>
          <w:i/>
          <w:sz w:val="28"/>
          <w:lang w:val="uk-UA"/>
        </w:rPr>
      </w:pPr>
    </w:p>
    <w:p w:rsidR="00655D50" w:rsidRDefault="00655D50" w:rsidP="00655D50">
      <w:pPr>
        <w:spacing w:after="0" w:line="240" w:lineRule="auto"/>
        <w:ind w:left="-851" w:right="141"/>
        <w:jc w:val="right"/>
        <w:rPr>
          <w:rFonts w:ascii="Georgia" w:hAnsi="Georgia"/>
          <w:i/>
          <w:sz w:val="28"/>
          <w:lang w:val="uk-UA"/>
        </w:rPr>
      </w:pPr>
    </w:p>
    <w:p w:rsidR="00655D50" w:rsidRDefault="00655D50" w:rsidP="00655D50">
      <w:pPr>
        <w:spacing w:after="0" w:line="240" w:lineRule="auto"/>
        <w:ind w:left="-851" w:right="141"/>
        <w:jc w:val="right"/>
        <w:rPr>
          <w:rFonts w:ascii="Georgia" w:hAnsi="Georgia"/>
          <w:i/>
          <w:sz w:val="28"/>
          <w:lang w:val="uk-UA"/>
        </w:rPr>
      </w:pPr>
    </w:p>
    <w:p w:rsidR="00655D50" w:rsidRDefault="00655D50" w:rsidP="00655D50">
      <w:pPr>
        <w:spacing w:after="0" w:line="240" w:lineRule="auto"/>
        <w:ind w:left="-851" w:right="141"/>
        <w:jc w:val="right"/>
        <w:rPr>
          <w:rFonts w:ascii="Georgia" w:hAnsi="Georgia"/>
          <w:i/>
          <w:sz w:val="28"/>
          <w:lang w:val="uk-UA"/>
        </w:rPr>
      </w:pPr>
    </w:p>
    <w:p w:rsidR="00655D50" w:rsidRDefault="00655D50" w:rsidP="00655D50">
      <w:pPr>
        <w:spacing w:after="0" w:line="240" w:lineRule="auto"/>
        <w:ind w:left="-851" w:right="141"/>
        <w:jc w:val="right"/>
        <w:rPr>
          <w:rFonts w:ascii="Georgia" w:hAnsi="Georgia"/>
          <w:i/>
          <w:sz w:val="28"/>
          <w:lang w:val="uk-UA"/>
        </w:rPr>
      </w:pPr>
    </w:p>
    <w:p w:rsidR="00655D50" w:rsidRDefault="00655D50" w:rsidP="00655D50">
      <w:pPr>
        <w:spacing w:after="0" w:line="240" w:lineRule="auto"/>
        <w:ind w:left="-851" w:right="141"/>
        <w:jc w:val="right"/>
        <w:rPr>
          <w:rFonts w:ascii="Georgia" w:hAnsi="Georgia"/>
          <w:i/>
          <w:sz w:val="28"/>
          <w:lang w:val="uk-UA"/>
        </w:rPr>
      </w:pPr>
    </w:p>
    <w:p w:rsidR="00655D50" w:rsidRDefault="00655D50" w:rsidP="00655D50">
      <w:pPr>
        <w:spacing w:after="0" w:line="240" w:lineRule="auto"/>
        <w:ind w:left="-851" w:right="141"/>
        <w:jc w:val="right"/>
        <w:rPr>
          <w:rFonts w:ascii="Georgia" w:hAnsi="Georgia"/>
          <w:i/>
          <w:sz w:val="28"/>
          <w:lang w:val="uk-UA"/>
        </w:rPr>
      </w:pPr>
    </w:p>
    <w:p w:rsidR="00655D50" w:rsidRDefault="00655D50" w:rsidP="00655D50">
      <w:pPr>
        <w:spacing w:after="0" w:line="240" w:lineRule="auto"/>
        <w:ind w:left="-851" w:right="141"/>
        <w:jc w:val="right"/>
        <w:rPr>
          <w:rFonts w:ascii="Georgia" w:hAnsi="Georgia"/>
          <w:i/>
          <w:sz w:val="28"/>
          <w:lang w:val="uk-UA"/>
        </w:rPr>
      </w:pPr>
    </w:p>
    <w:p w:rsidR="00655D50" w:rsidRDefault="00655D50" w:rsidP="00655D50">
      <w:pPr>
        <w:spacing w:after="0" w:line="240" w:lineRule="auto"/>
        <w:ind w:left="-851" w:right="141"/>
        <w:jc w:val="right"/>
        <w:rPr>
          <w:rFonts w:ascii="Georgia" w:hAnsi="Georgia"/>
          <w:i/>
          <w:sz w:val="28"/>
          <w:lang w:val="uk-UA"/>
        </w:rPr>
      </w:pPr>
    </w:p>
    <w:p w:rsidR="00655D50" w:rsidRDefault="00655D50" w:rsidP="00655D50">
      <w:pPr>
        <w:spacing w:after="0" w:line="240" w:lineRule="auto"/>
        <w:ind w:left="-851" w:right="141"/>
        <w:jc w:val="right"/>
        <w:rPr>
          <w:rFonts w:ascii="Georgia" w:hAnsi="Georgia"/>
          <w:i/>
          <w:sz w:val="28"/>
          <w:lang w:val="uk-UA"/>
        </w:rPr>
      </w:pPr>
    </w:p>
    <w:p w:rsidR="00655D50" w:rsidRDefault="00655D50" w:rsidP="00655D50">
      <w:pPr>
        <w:spacing w:after="0" w:line="240" w:lineRule="auto"/>
        <w:ind w:left="-851" w:right="141"/>
        <w:jc w:val="right"/>
        <w:rPr>
          <w:rFonts w:ascii="Georgia" w:hAnsi="Georgia"/>
          <w:i/>
          <w:sz w:val="28"/>
          <w:lang w:val="uk-UA"/>
        </w:rPr>
      </w:pPr>
    </w:p>
    <w:p w:rsidR="00D90414" w:rsidRDefault="00D90414" w:rsidP="00655D50">
      <w:pPr>
        <w:spacing w:after="0" w:line="240" w:lineRule="auto"/>
        <w:ind w:right="141"/>
        <w:jc w:val="center"/>
        <w:rPr>
          <w:rFonts w:ascii="Georgia" w:hAnsi="Georgia"/>
          <w:i/>
          <w:sz w:val="28"/>
          <w:lang w:val="uk-UA"/>
        </w:rPr>
      </w:pPr>
    </w:p>
    <w:p w:rsidR="00D90414" w:rsidRDefault="00D90414" w:rsidP="00655D50">
      <w:pPr>
        <w:spacing w:after="0" w:line="240" w:lineRule="auto"/>
        <w:ind w:right="141"/>
        <w:jc w:val="center"/>
        <w:rPr>
          <w:rFonts w:ascii="Georgia" w:hAnsi="Georgia"/>
          <w:i/>
          <w:sz w:val="28"/>
          <w:lang w:val="uk-UA"/>
        </w:rPr>
      </w:pPr>
    </w:p>
    <w:p w:rsidR="00655D50" w:rsidRDefault="00655D50" w:rsidP="00655D50">
      <w:pPr>
        <w:spacing w:after="0" w:line="240" w:lineRule="auto"/>
        <w:ind w:right="141"/>
        <w:jc w:val="center"/>
        <w:rPr>
          <w:rFonts w:ascii="Georgia" w:hAnsi="Georgia"/>
          <w:i/>
          <w:sz w:val="28"/>
          <w:lang w:val="uk-UA"/>
        </w:rPr>
      </w:pPr>
      <w:proofErr w:type="spellStart"/>
      <w:r>
        <w:rPr>
          <w:rFonts w:ascii="Georgia" w:hAnsi="Georgia"/>
          <w:i/>
          <w:sz w:val="28"/>
          <w:lang w:val="uk-UA"/>
        </w:rPr>
        <w:t>м.Новодністровськ</w:t>
      </w:r>
      <w:proofErr w:type="spellEnd"/>
    </w:p>
    <w:p w:rsidR="00655D50" w:rsidRDefault="00655D50" w:rsidP="00655D50">
      <w:pPr>
        <w:spacing w:after="0" w:line="240" w:lineRule="auto"/>
        <w:ind w:left="-851" w:right="141"/>
        <w:jc w:val="center"/>
        <w:rPr>
          <w:rFonts w:ascii="Georgia" w:hAnsi="Georgia"/>
          <w:i/>
          <w:sz w:val="28"/>
          <w:lang w:val="uk-UA"/>
        </w:rPr>
      </w:pPr>
    </w:p>
    <w:p w:rsidR="00655D50" w:rsidRPr="00655D50" w:rsidRDefault="00655D50" w:rsidP="00655D50">
      <w:pPr>
        <w:rPr>
          <w:lang w:val="uk-UA"/>
        </w:rPr>
      </w:pPr>
    </w:p>
    <w:sectPr w:rsidR="00655D50" w:rsidRPr="00655D50" w:rsidSect="00EA7D4C">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53560"/>
    <w:multiLevelType w:val="hybridMultilevel"/>
    <w:tmpl w:val="7BCA8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046CD6"/>
    <w:multiLevelType w:val="hybridMultilevel"/>
    <w:tmpl w:val="34724E62"/>
    <w:lvl w:ilvl="0" w:tplc="272E6B0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nsid w:val="63102A53"/>
    <w:multiLevelType w:val="hybridMultilevel"/>
    <w:tmpl w:val="4694F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614F"/>
    <w:rsid w:val="00043FE2"/>
    <w:rsid w:val="001C20F1"/>
    <w:rsid w:val="002310AB"/>
    <w:rsid w:val="002401BC"/>
    <w:rsid w:val="002720E8"/>
    <w:rsid w:val="002871FE"/>
    <w:rsid w:val="002E6255"/>
    <w:rsid w:val="00367C01"/>
    <w:rsid w:val="005A1E88"/>
    <w:rsid w:val="005A5895"/>
    <w:rsid w:val="00655D50"/>
    <w:rsid w:val="0072614F"/>
    <w:rsid w:val="007E5918"/>
    <w:rsid w:val="008A296E"/>
    <w:rsid w:val="0096561B"/>
    <w:rsid w:val="00AA6F2E"/>
    <w:rsid w:val="00B72071"/>
    <w:rsid w:val="00B95C46"/>
    <w:rsid w:val="00BA7D2F"/>
    <w:rsid w:val="00CA3FB4"/>
    <w:rsid w:val="00CB10F1"/>
    <w:rsid w:val="00CC4973"/>
    <w:rsid w:val="00D274B3"/>
    <w:rsid w:val="00D758E9"/>
    <w:rsid w:val="00D90414"/>
    <w:rsid w:val="00DF7C02"/>
    <w:rsid w:val="00E04F61"/>
    <w:rsid w:val="00E06BC8"/>
    <w:rsid w:val="00EA7D4C"/>
    <w:rsid w:val="00FD56D1"/>
    <w:rsid w:val="00FF7A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0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20E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8AC6C-F593-4429-9783-766F3639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1264</Words>
  <Characters>7208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2015-06-01T18:02:00Z</cp:lastPrinted>
  <dcterms:created xsi:type="dcterms:W3CDTF">2015-05-29T19:03:00Z</dcterms:created>
  <dcterms:modified xsi:type="dcterms:W3CDTF">2015-06-01T18:39:00Z</dcterms:modified>
</cp:coreProperties>
</file>